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5"/>
      </w:tblGrid>
      <w:tr w:rsidR="00056306" w14:paraId="30955C45" w14:textId="77777777" w:rsidTr="000464F5">
        <w:trPr>
          <w:trHeight w:val="153"/>
        </w:trPr>
        <w:tc>
          <w:tcPr>
            <w:tcW w:w="3615" w:type="dxa"/>
          </w:tcPr>
          <w:p w14:paraId="26A8BC16" w14:textId="2408C418" w:rsidR="00056306" w:rsidRDefault="00056306" w:rsidP="00851027">
            <w:pPr>
              <w:jc w:val="center"/>
              <w:rPr>
                <w:rFonts w:ascii="Times New Roman" w:hAnsi="Times New Roman" w:cs="Times New Roman"/>
                <w:sz w:val="28"/>
                <w:szCs w:val="28"/>
              </w:rPr>
            </w:pPr>
            <w:r w:rsidRPr="00056306">
              <w:rPr>
                <w:rFonts w:ascii="Times New Roman" w:hAnsi="Times New Roman" w:cs="Times New Roman"/>
                <w:sz w:val="28"/>
                <w:szCs w:val="28"/>
              </w:rPr>
              <w:t xml:space="preserve">Приложение </w:t>
            </w:r>
            <w:r w:rsidR="00572E4C">
              <w:rPr>
                <w:rFonts w:ascii="Times New Roman" w:hAnsi="Times New Roman" w:cs="Times New Roman"/>
                <w:sz w:val="28"/>
                <w:szCs w:val="28"/>
              </w:rPr>
              <w:t>9</w:t>
            </w:r>
            <w:r w:rsidRPr="00056306">
              <w:rPr>
                <w:rFonts w:ascii="Times New Roman" w:hAnsi="Times New Roman" w:cs="Times New Roman"/>
                <w:sz w:val="28"/>
                <w:szCs w:val="28"/>
              </w:rPr>
              <w:t xml:space="preserve"> к приказу</w:t>
            </w:r>
          </w:p>
          <w:p w14:paraId="111A149C" w14:textId="353C769F" w:rsidR="00851027" w:rsidRPr="00851027" w:rsidRDefault="00851027" w:rsidP="000464F5">
            <w:pPr>
              <w:rPr>
                <w:rFonts w:ascii="Times New Roman" w:hAnsi="Times New Roman" w:cs="Times New Roman"/>
                <w:sz w:val="28"/>
                <w:szCs w:val="28"/>
                <w:lang w:val="kk-KZ"/>
              </w:rPr>
            </w:pPr>
          </w:p>
        </w:tc>
      </w:tr>
    </w:tbl>
    <w:p w14:paraId="15DCED42" w14:textId="73EF190F" w:rsidR="00BF65A4" w:rsidRDefault="00BF65A4" w:rsidP="000464F5">
      <w:pPr>
        <w:spacing w:after="0" w:line="240" w:lineRule="auto"/>
        <w:ind w:left="5529" w:firstLine="284"/>
        <w:outlineLvl w:val="2"/>
        <w:rPr>
          <w:rFonts w:ascii="Times New Roman" w:eastAsia="Times New Roman" w:hAnsi="Times New Roman" w:cs="Times New Roman"/>
          <w:bCs/>
          <w:sz w:val="28"/>
          <w:szCs w:val="28"/>
          <w:lang w:eastAsia="ru-RU"/>
        </w:rPr>
      </w:pPr>
    </w:p>
    <w:p w14:paraId="6B9F85D4" w14:textId="77777777" w:rsidR="000464F5" w:rsidRPr="000464F5" w:rsidRDefault="000464F5" w:rsidP="000464F5">
      <w:pPr>
        <w:spacing w:after="0" w:line="240" w:lineRule="auto"/>
        <w:ind w:firstLine="5812"/>
        <w:jc w:val="center"/>
        <w:rPr>
          <w:rFonts w:ascii="Times New Roman" w:eastAsia="Times New Roman" w:hAnsi="Times New Roman" w:cs="Times New Roman"/>
          <w:sz w:val="28"/>
          <w:szCs w:val="28"/>
          <w:lang w:eastAsia="ru-RU"/>
        </w:rPr>
      </w:pPr>
      <w:r w:rsidRPr="000464F5">
        <w:rPr>
          <w:rFonts w:ascii="Times New Roman" w:eastAsia="Times New Roman" w:hAnsi="Times New Roman" w:cs="Times New Roman"/>
          <w:sz w:val="28"/>
          <w:szCs w:val="28"/>
          <w:lang w:eastAsia="ru-RU"/>
        </w:rPr>
        <w:t>Приложение 9 к приказу</w:t>
      </w:r>
    </w:p>
    <w:p w14:paraId="61DE0E93" w14:textId="77777777" w:rsidR="000464F5" w:rsidRPr="000464F5" w:rsidRDefault="000464F5" w:rsidP="000464F5">
      <w:pPr>
        <w:spacing w:after="0" w:line="240" w:lineRule="auto"/>
        <w:ind w:firstLine="5812"/>
        <w:jc w:val="center"/>
        <w:rPr>
          <w:rFonts w:ascii="Times New Roman" w:eastAsia="Times New Roman" w:hAnsi="Times New Roman" w:cs="Times New Roman"/>
          <w:sz w:val="28"/>
          <w:szCs w:val="28"/>
          <w:lang w:val="kk-KZ" w:eastAsia="ru-RU"/>
        </w:rPr>
      </w:pPr>
      <w:r w:rsidRPr="000464F5">
        <w:rPr>
          <w:rFonts w:ascii="Times New Roman" w:eastAsia="Times New Roman" w:hAnsi="Times New Roman" w:cs="Times New Roman"/>
          <w:sz w:val="28"/>
          <w:szCs w:val="28"/>
          <w:lang w:val="kk-KZ" w:eastAsia="ru-RU"/>
        </w:rPr>
        <w:t>исполняющего обязанности</w:t>
      </w:r>
    </w:p>
    <w:p w14:paraId="1EE20149" w14:textId="77777777" w:rsidR="000464F5" w:rsidRPr="000464F5" w:rsidRDefault="000464F5" w:rsidP="000464F5">
      <w:pPr>
        <w:spacing w:after="0" w:line="240" w:lineRule="auto"/>
        <w:ind w:firstLine="5812"/>
        <w:jc w:val="center"/>
        <w:rPr>
          <w:rFonts w:ascii="Times New Roman" w:eastAsia="Times New Roman" w:hAnsi="Times New Roman" w:cs="Times New Roman"/>
          <w:sz w:val="28"/>
          <w:szCs w:val="28"/>
          <w:lang w:val="kk-KZ" w:eastAsia="ru-RU"/>
        </w:rPr>
      </w:pPr>
      <w:r w:rsidRPr="000464F5">
        <w:rPr>
          <w:rFonts w:ascii="Times New Roman" w:eastAsia="Times New Roman" w:hAnsi="Times New Roman" w:cs="Times New Roman"/>
          <w:sz w:val="28"/>
          <w:szCs w:val="28"/>
          <w:lang w:val="kk-KZ" w:eastAsia="ru-RU"/>
        </w:rPr>
        <w:t>Министра финансов</w:t>
      </w:r>
    </w:p>
    <w:p w14:paraId="5F5805DD" w14:textId="77777777" w:rsidR="000464F5" w:rsidRPr="000464F5" w:rsidRDefault="000464F5" w:rsidP="000464F5">
      <w:pPr>
        <w:spacing w:after="0" w:line="240" w:lineRule="auto"/>
        <w:ind w:firstLine="5812"/>
        <w:jc w:val="center"/>
        <w:rPr>
          <w:rFonts w:ascii="Times New Roman" w:eastAsia="Times New Roman" w:hAnsi="Times New Roman" w:cs="Times New Roman"/>
          <w:sz w:val="28"/>
          <w:szCs w:val="28"/>
          <w:lang w:val="kk-KZ" w:eastAsia="ru-RU"/>
        </w:rPr>
      </w:pPr>
      <w:r w:rsidRPr="000464F5">
        <w:rPr>
          <w:rFonts w:ascii="Times New Roman" w:eastAsia="Times New Roman" w:hAnsi="Times New Roman" w:cs="Times New Roman"/>
          <w:sz w:val="28"/>
          <w:szCs w:val="28"/>
          <w:lang w:val="kk-KZ" w:eastAsia="ru-RU"/>
        </w:rPr>
        <w:t>от 10 июля 2020 года</w:t>
      </w:r>
    </w:p>
    <w:p w14:paraId="3BA75F51" w14:textId="28B503F6" w:rsidR="00B8763B" w:rsidRDefault="000464F5" w:rsidP="000464F5">
      <w:pPr>
        <w:spacing w:after="0" w:line="240" w:lineRule="auto"/>
        <w:ind w:firstLine="5812"/>
        <w:jc w:val="center"/>
        <w:rPr>
          <w:rFonts w:ascii="Times New Roman" w:eastAsia="Times New Roman" w:hAnsi="Times New Roman" w:cs="Times New Roman"/>
          <w:sz w:val="28"/>
          <w:szCs w:val="28"/>
          <w:lang w:val="kk-KZ" w:eastAsia="ru-RU"/>
        </w:rPr>
      </w:pPr>
      <w:r w:rsidRPr="000464F5">
        <w:rPr>
          <w:rFonts w:ascii="Times New Roman" w:eastAsia="Times New Roman" w:hAnsi="Times New Roman" w:cs="Times New Roman"/>
          <w:sz w:val="28"/>
          <w:szCs w:val="28"/>
          <w:lang w:val="kk-KZ" w:eastAsia="ru-RU"/>
        </w:rPr>
        <w:t>№ 665</w:t>
      </w:r>
    </w:p>
    <w:p w14:paraId="6DF4D127" w14:textId="77777777" w:rsidR="000464F5" w:rsidRDefault="000464F5" w:rsidP="000464F5">
      <w:pPr>
        <w:spacing w:after="0" w:line="240" w:lineRule="auto"/>
        <w:ind w:firstLine="5245"/>
        <w:jc w:val="center"/>
        <w:rPr>
          <w:rFonts w:ascii="Times New Roman" w:eastAsia="Times New Roman" w:hAnsi="Times New Roman" w:cs="Times New Roman"/>
          <w:sz w:val="28"/>
          <w:szCs w:val="28"/>
          <w:lang w:eastAsia="ru-RU"/>
        </w:rPr>
      </w:pPr>
    </w:p>
    <w:p w14:paraId="3CE56DC7" w14:textId="77777777" w:rsidR="000464F5" w:rsidRPr="000464F5" w:rsidRDefault="000464F5" w:rsidP="000464F5">
      <w:pPr>
        <w:spacing w:after="0" w:line="240" w:lineRule="auto"/>
        <w:ind w:firstLine="5245"/>
        <w:jc w:val="center"/>
        <w:rPr>
          <w:rFonts w:ascii="Times New Roman" w:eastAsia="Times New Roman" w:hAnsi="Times New Roman" w:cs="Times New Roman"/>
          <w:sz w:val="28"/>
          <w:szCs w:val="28"/>
          <w:lang w:eastAsia="ru-RU"/>
        </w:rPr>
      </w:pPr>
    </w:p>
    <w:p w14:paraId="7C49353C" w14:textId="08605960" w:rsidR="0096660E" w:rsidRDefault="0096660E" w:rsidP="00851027">
      <w:pPr>
        <w:spacing w:after="0" w:line="240" w:lineRule="auto"/>
        <w:jc w:val="center"/>
        <w:outlineLvl w:val="2"/>
        <w:rPr>
          <w:rFonts w:ascii="Times New Roman" w:eastAsia="Times New Roman" w:hAnsi="Times New Roman" w:cs="Times New Roman"/>
          <w:b/>
          <w:bCs/>
          <w:color w:val="000000" w:themeColor="text1"/>
          <w:sz w:val="28"/>
          <w:szCs w:val="28"/>
        </w:rPr>
      </w:pPr>
      <w:r w:rsidRPr="00851027">
        <w:rPr>
          <w:rFonts w:ascii="Times New Roman" w:eastAsia="Times New Roman" w:hAnsi="Times New Roman" w:cs="Times New Roman"/>
          <w:b/>
          <w:bCs/>
          <w:color w:val="000000" w:themeColor="text1"/>
          <w:sz w:val="28"/>
          <w:szCs w:val="28"/>
        </w:rPr>
        <w:t xml:space="preserve">Правила оказания государственной услуги </w:t>
      </w:r>
      <w:r w:rsidR="00851027">
        <w:rPr>
          <w:rFonts w:ascii="Times New Roman" w:eastAsia="Times New Roman" w:hAnsi="Times New Roman" w:cs="Times New Roman"/>
          <w:b/>
          <w:bCs/>
          <w:color w:val="000000" w:themeColor="text1"/>
          <w:sz w:val="28"/>
          <w:szCs w:val="28"/>
        </w:rPr>
        <w:t>«</w:t>
      </w:r>
      <w:r w:rsidRPr="00851027">
        <w:rPr>
          <w:rFonts w:ascii="Times New Roman" w:eastAsia="Times New Roman" w:hAnsi="Times New Roman" w:cs="Times New Roman"/>
          <w:b/>
          <w:bCs/>
          <w:color w:val="000000" w:themeColor="text1"/>
          <w:sz w:val="28"/>
          <w:szCs w:val="28"/>
        </w:rPr>
        <w:t>Включение в реестр таможенных перевозчиков</w:t>
      </w:r>
      <w:r w:rsidR="00851027">
        <w:rPr>
          <w:rFonts w:ascii="Times New Roman" w:eastAsia="Times New Roman" w:hAnsi="Times New Roman" w:cs="Times New Roman"/>
          <w:b/>
          <w:bCs/>
          <w:color w:val="000000" w:themeColor="text1"/>
          <w:sz w:val="28"/>
          <w:szCs w:val="28"/>
        </w:rPr>
        <w:t>»</w:t>
      </w:r>
    </w:p>
    <w:p w14:paraId="73515D69" w14:textId="77777777" w:rsidR="00851027" w:rsidRPr="00851027" w:rsidRDefault="00851027" w:rsidP="00851027">
      <w:pPr>
        <w:spacing w:after="0" w:line="240" w:lineRule="auto"/>
        <w:jc w:val="center"/>
        <w:outlineLvl w:val="2"/>
        <w:rPr>
          <w:rFonts w:ascii="Times New Roman" w:eastAsia="Times New Roman" w:hAnsi="Times New Roman" w:cs="Times New Roman"/>
          <w:b/>
          <w:bCs/>
          <w:color w:val="000000" w:themeColor="text1"/>
          <w:sz w:val="28"/>
          <w:szCs w:val="28"/>
        </w:rPr>
      </w:pPr>
    </w:p>
    <w:p w14:paraId="618D9DDA" w14:textId="52711544" w:rsidR="0096660E" w:rsidRPr="005D1A74" w:rsidRDefault="0096660E" w:rsidP="00851027">
      <w:pPr>
        <w:spacing w:after="0" w:line="240" w:lineRule="auto"/>
        <w:jc w:val="center"/>
        <w:rPr>
          <w:rFonts w:ascii="Times New Roman" w:eastAsia="Times New Roman" w:hAnsi="Times New Roman" w:cs="Times New Roman"/>
          <w:b/>
          <w:bCs/>
          <w:color w:val="000000" w:themeColor="text1"/>
          <w:sz w:val="28"/>
          <w:szCs w:val="28"/>
        </w:rPr>
      </w:pPr>
      <w:r w:rsidRPr="005D1A74">
        <w:rPr>
          <w:rFonts w:ascii="Times New Roman" w:eastAsia="Times New Roman" w:hAnsi="Times New Roman" w:cs="Times New Roman"/>
          <w:b/>
          <w:bCs/>
          <w:color w:val="000000" w:themeColor="text1"/>
          <w:sz w:val="28"/>
          <w:szCs w:val="28"/>
        </w:rPr>
        <w:t>Глава 1. Общие положения</w:t>
      </w:r>
    </w:p>
    <w:p w14:paraId="5749B25C" w14:textId="47015B3F" w:rsidR="00851027" w:rsidRDefault="00851027" w:rsidP="00851027">
      <w:pPr>
        <w:spacing w:after="0" w:line="240" w:lineRule="auto"/>
        <w:jc w:val="center"/>
        <w:rPr>
          <w:rFonts w:ascii="Times New Roman" w:eastAsia="Times New Roman" w:hAnsi="Times New Roman" w:cs="Times New Roman"/>
          <w:bCs/>
          <w:color w:val="000000" w:themeColor="text1"/>
          <w:sz w:val="28"/>
          <w:szCs w:val="28"/>
        </w:rPr>
      </w:pPr>
    </w:p>
    <w:p w14:paraId="1A165B60" w14:textId="77777777" w:rsidR="005D1A74" w:rsidRPr="00851027" w:rsidRDefault="005D1A74" w:rsidP="00851027">
      <w:pPr>
        <w:spacing w:after="0" w:line="240" w:lineRule="auto"/>
        <w:jc w:val="center"/>
        <w:rPr>
          <w:rFonts w:ascii="Times New Roman" w:eastAsia="Times New Roman" w:hAnsi="Times New Roman" w:cs="Times New Roman"/>
          <w:bCs/>
          <w:color w:val="000000" w:themeColor="text1"/>
          <w:sz w:val="28"/>
          <w:szCs w:val="28"/>
        </w:rPr>
      </w:pPr>
    </w:p>
    <w:p w14:paraId="090B7E63" w14:textId="77777777" w:rsidR="00851027" w:rsidRPr="00851027" w:rsidRDefault="0096660E" w:rsidP="00851027">
      <w:pPr>
        <w:spacing w:after="0" w:line="240" w:lineRule="auto"/>
        <w:jc w:val="both"/>
        <w:rPr>
          <w:rFonts w:ascii="Times New Roman" w:eastAsia="Times New Roman" w:hAnsi="Times New Roman" w:cs="Times New Roman"/>
          <w:bCs/>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1. </w:t>
      </w:r>
      <w:r w:rsidR="00851027" w:rsidRPr="00851027">
        <w:rPr>
          <w:rFonts w:ascii="Times New Roman" w:eastAsia="Times New Roman" w:hAnsi="Times New Roman" w:cs="Times New Roman"/>
          <w:bCs/>
          <w:color w:val="000000" w:themeColor="text1"/>
          <w:sz w:val="28"/>
          <w:szCs w:val="28"/>
        </w:rPr>
        <w:t xml:space="preserve">Настоящие Правила оказания государственной услуги «Включение в реестр таможенных перевозчиков» (далее – Правила) разработаны в соответствии с подпунктом 1) статьи 10 Закона Республики Казахстан «О государственных </w:t>
      </w:r>
      <w:r w:rsidR="00851027" w:rsidRPr="00851027">
        <w:rPr>
          <w:rFonts w:ascii="Times New Roman" w:eastAsia="Times New Roman" w:hAnsi="Times New Roman" w:cs="Times New Roman"/>
          <w:b/>
          <w:color w:val="000000" w:themeColor="text1"/>
          <w:sz w:val="28"/>
          <w:szCs w:val="28"/>
        </w:rPr>
        <w:t xml:space="preserve"> </w:t>
      </w:r>
      <w:r w:rsidR="00851027" w:rsidRPr="00851027">
        <w:rPr>
          <w:rFonts w:ascii="Times New Roman" w:eastAsia="Times New Roman" w:hAnsi="Times New Roman" w:cs="Times New Roman"/>
          <w:bCs/>
          <w:color w:val="000000" w:themeColor="text1"/>
          <w:sz w:val="28"/>
          <w:szCs w:val="28"/>
        </w:rPr>
        <w:t>и социально ответственных услугах» (далее – Закон) и определяют порядок оказания государственной услуги «Включение в реестр таможенных перевозчиков» (далее – государственная услуга) территориальными органами Комитета государственных доходов Министерства финансов по областям, городам Астан</w:t>
      </w:r>
      <w:r w:rsidR="00851027" w:rsidRPr="00851027">
        <w:rPr>
          <w:rFonts w:ascii="Times New Roman" w:eastAsia="Times New Roman" w:hAnsi="Times New Roman" w:cs="Times New Roman"/>
          <w:bCs/>
          <w:color w:val="000000" w:themeColor="text1"/>
          <w:sz w:val="28"/>
          <w:szCs w:val="28"/>
          <w:lang w:val="kk-KZ"/>
        </w:rPr>
        <w:t>а</w:t>
      </w:r>
      <w:r w:rsidR="00851027" w:rsidRPr="00851027">
        <w:rPr>
          <w:rFonts w:ascii="Times New Roman" w:eastAsia="Times New Roman" w:hAnsi="Times New Roman" w:cs="Times New Roman"/>
          <w:bCs/>
          <w:color w:val="000000" w:themeColor="text1"/>
          <w:sz w:val="28"/>
          <w:szCs w:val="28"/>
        </w:rPr>
        <w:t xml:space="preserve">, Алматы и Шымкент (далее – </w:t>
      </w:r>
      <w:proofErr w:type="spellStart"/>
      <w:r w:rsidR="00851027" w:rsidRPr="00851027">
        <w:rPr>
          <w:rFonts w:ascii="Times New Roman" w:eastAsia="Times New Roman" w:hAnsi="Times New Roman" w:cs="Times New Roman"/>
          <w:bCs/>
          <w:color w:val="000000" w:themeColor="text1"/>
          <w:sz w:val="28"/>
          <w:szCs w:val="28"/>
        </w:rPr>
        <w:t>услугодатель</w:t>
      </w:r>
      <w:proofErr w:type="spellEnd"/>
      <w:r w:rsidR="00851027" w:rsidRPr="00851027">
        <w:rPr>
          <w:rFonts w:ascii="Times New Roman" w:eastAsia="Times New Roman" w:hAnsi="Times New Roman" w:cs="Times New Roman"/>
          <w:bCs/>
          <w:color w:val="000000" w:themeColor="text1"/>
          <w:sz w:val="28"/>
          <w:szCs w:val="28"/>
        </w:rPr>
        <w:t>).</w:t>
      </w:r>
    </w:p>
    <w:p w14:paraId="07F83835" w14:textId="33BF3533"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2. Государственная услуга оказывается юридическим лицам (далее – </w:t>
      </w:r>
      <w:proofErr w:type="spellStart"/>
      <w:r w:rsidRPr="00851027">
        <w:rPr>
          <w:rFonts w:ascii="Times New Roman" w:eastAsia="Times New Roman" w:hAnsi="Times New Roman" w:cs="Times New Roman"/>
          <w:color w:val="000000" w:themeColor="text1"/>
          <w:sz w:val="28"/>
          <w:szCs w:val="28"/>
        </w:rPr>
        <w:t>услугополучатель</w:t>
      </w:r>
      <w:proofErr w:type="spellEnd"/>
      <w:r w:rsidRPr="00851027">
        <w:rPr>
          <w:rFonts w:ascii="Times New Roman" w:eastAsia="Times New Roman" w:hAnsi="Times New Roman" w:cs="Times New Roman"/>
          <w:color w:val="000000" w:themeColor="text1"/>
          <w:sz w:val="28"/>
          <w:szCs w:val="28"/>
        </w:rPr>
        <w:t>).</w:t>
      </w:r>
    </w:p>
    <w:p w14:paraId="4968BBFF" w14:textId="77777777"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p>
    <w:p w14:paraId="5891027F" w14:textId="77777777" w:rsidR="0096660E" w:rsidRPr="005D1A74" w:rsidRDefault="0096660E" w:rsidP="00851027">
      <w:pPr>
        <w:spacing w:after="0" w:line="240" w:lineRule="auto"/>
        <w:jc w:val="center"/>
        <w:outlineLvl w:val="2"/>
        <w:rPr>
          <w:rFonts w:ascii="Times New Roman" w:eastAsia="Times New Roman" w:hAnsi="Times New Roman" w:cs="Times New Roman"/>
          <w:b/>
          <w:bCs/>
          <w:color w:val="000000" w:themeColor="text1"/>
          <w:sz w:val="28"/>
          <w:szCs w:val="28"/>
        </w:rPr>
      </w:pPr>
      <w:r w:rsidRPr="005D1A74">
        <w:rPr>
          <w:rFonts w:ascii="Times New Roman" w:eastAsia="Times New Roman" w:hAnsi="Times New Roman" w:cs="Times New Roman"/>
          <w:b/>
          <w:bCs/>
          <w:color w:val="000000" w:themeColor="text1"/>
          <w:sz w:val="28"/>
          <w:szCs w:val="28"/>
        </w:rPr>
        <w:t>Глава 2. Порядок оказания государственной услуги</w:t>
      </w:r>
    </w:p>
    <w:p w14:paraId="1405A64C" w14:textId="7A4705A7" w:rsidR="00851027" w:rsidRDefault="00851027" w:rsidP="00851027">
      <w:pPr>
        <w:spacing w:after="0" w:line="240" w:lineRule="auto"/>
        <w:jc w:val="both"/>
        <w:rPr>
          <w:rFonts w:ascii="Times New Roman" w:eastAsia="Times New Roman" w:hAnsi="Times New Roman" w:cs="Times New Roman"/>
          <w:color w:val="000000" w:themeColor="text1"/>
          <w:sz w:val="28"/>
          <w:szCs w:val="28"/>
        </w:rPr>
      </w:pPr>
    </w:p>
    <w:p w14:paraId="11B0DF97" w14:textId="77777777" w:rsidR="005D1A74" w:rsidRPr="00F866CC" w:rsidRDefault="005D1A74" w:rsidP="00851027">
      <w:pPr>
        <w:spacing w:after="0" w:line="240" w:lineRule="auto"/>
        <w:jc w:val="both"/>
        <w:rPr>
          <w:rFonts w:ascii="Times New Roman" w:eastAsia="Times New Roman" w:hAnsi="Times New Roman" w:cs="Times New Roman"/>
          <w:color w:val="000000" w:themeColor="text1"/>
          <w:sz w:val="28"/>
          <w:szCs w:val="28"/>
        </w:rPr>
      </w:pPr>
    </w:p>
    <w:p w14:paraId="61C1DABD" w14:textId="2D99A2B5" w:rsidR="00851027" w:rsidRPr="00851027" w:rsidRDefault="00851027" w:rsidP="00851027">
      <w:pPr>
        <w:spacing w:after="0" w:line="240" w:lineRule="auto"/>
        <w:ind w:firstLine="851"/>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rPr>
        <w:t>1) посредством веб-портала «цифрового правительства» www.egov.kz (далее – портал);</w:t>
      </w:r>
    </w:p>
    <w:p w14:paraId="64F160D2" w14:textId="77777777" w:rsidR="00851027" w:rsidRPr="00851027" w:rsidRDefault="00851027" w:rsidP="00851027">
      <w:pPr>
        <w:spacing w:after="0" w:line="240" w:lineRule="auto"/>
        <w:ind w:firstLine="851"/>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rPr>
        <w:t>2) посредством цифровых объектов, цифровой системы «KEDEN» www.keden.kgd.gov.kz (далее –  ЦС «KEDEN»).</w:t>
      </w:r>
    </w:p>
    <w:p w14:paraId="1B1C422A" w14:textId="558E4E63"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Перечень основных требований к оказанию государственной услуги «Включение в реестр таможенных перевозчиков» (далее – Перечень), изложен в приложении 1 к настоящим Правилам.</w:t>
      </w:r>
    </w:p>
    <w:p w14:paraId="262311FC" w14:textId="6EECD041"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При обращении в электронном виде – заявление в форме электронного документа, удостоверенного электронной цифровой подписью (далее – ЭЦП) </w:t>
      </w:r>
      <w:proofErr w:type="spellStart"/>
      <w:r w:rsidRPr="00851027">
        <w:rPr>
          <w:rFonts w:ascii="Times New Roman" w:eastAsia="Times New Roman" w:hAnsi="Times New Roman" w:cs="Times New Roman"/>
          <w:color w:val="000000" w:themeColor="text1"/>
          <w:sz w:val="28"/>
          <w:szCs w:val="28"/>
        </w:rPr>
        <w:t>услугополучателя</w:t>
      </w:r>
      <w:proofErr w:type="spellEnd"/>
      <w:r w:rsidR="007E6A0D">
        <w:rPr>
          <w:rFonts w:ascii="Times New Roman" w:eastAsia="Times New Roman" w:hAnsi="Times New Roman" w:cs="Times New Roman"/>
          <w:color w:val="000000" w:themeColor="text1"/>
          <w:sz w:val="28"/>
          <w:szCs w:val="28"/>
        </w:rPr>
        <w:t>,</w:t>
      </w:r>
      <w:r w:rsidRPr="00851027">
        <w:rPr>
          <w:rFonts w:ascii="Times New Roman" w:eastAsia="Times New Roman" w:hAnsi="Times New Roman" w:cs="Times New Roman"/>
          <w:color w:val="000000" w:themeColor="text1"/>
          <w:sz w:val="28"/>
          <w:szCs w:val="28"/>
        </w:rPr>
        <w:t xml:space="preserve"> принимается через портал.</w:t>
      </w:r>
    </w:p>
    <w:p w14:paraId="2A75CA63" w14:textId="4DB20D53"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Для получения государственной услуги </w:t>
      </w:r>
      <w:proofErr w:type="spellStart"/>
      <w:r w:rsidRPr="00851027">
        <w:rPr>
          <w:rFonts w:ascii="Times New Roman" w:eastAsia="Times New Roman" w:hAnsi="Times New Roman" w:cs="Times New Roman"/>
          <w:color w:val="000000" w:themeColor="text1"/>
          <w:sz w:val="28"/>
          <w:szCs w:val="28"/>
        </w:rPr>
        <w:t>услугополучатели</w:t>
      </w:r>
      <w:proofErr w:type="spellEnd"/>
      <w:r w:rsidRPr="00851027">
        <w:rPr>
          <w:rFonts w:ascii="Times New Roman" w:eastAsia="Times New Roman" w:hAnsi="Times New Roman" w:cs="Times New Roman"/>
          <w:color w:val="000000" w:themeColor="text1"/>
          <w:sz w:val="28"/>
          <w:szCs w:val="28"/>
        </w:rPr>
        <w:t xml:space="preserve"> представляют пакет документов, предусмотренных пунктом 8 Перечня, согласно приложению 1 к настоящим Правилам. </w:t>
      </w:r>
    </w:p>
    <w:p w14:paraId="03E209A4" w14:textId="107B3433"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ab/>
      </w:r>
      <w:r w:rsidRPr="00851027">
        <w:rPr>
          <w:rFonts w:ascii="Times New Roman" w:eastAsia="Times New Roman" w:hAnsi="Times New Roman" w:cs="Times New Roman"/>
          <w:color w:val="000000" w:themeColor="text1"/>
          <w:sz w:val="28"/>
          <w:szCs w:val="28"/>
        </w:rPr>
        <w:t xml:space="preserve">При обращении через портал, ЦС «KEDEN» </w:t>
      </w:r>
      <w:proofErr w:type="spellStart"/>
      <w:r w:rsidRPr="00851027">
        <w:rPr>
          <w:rFonts w:ascii="Times New Roman" w:eastAsia="Times New Roman" w:hAnsi="Times New Roman" w:cs="Times New Roman"/>
          <w:color w:val="000000" w:themeColor="text1"/>
          <w:sz w:val="28"/>
          <w:szCs w:val="28"/>
        </w:rPr>
        <w:t>услугополучателю</w:t>
      </w:r>
      <w:proofErr w:type="spellEnd"/>
      <w:r w:rsidRPr="00851027">
        <w:rPr>
          <w:rFonts w:ascii="Times New Roman" w:eastAsia="Times New Roman" w:hAnsi="Times New Roman" w:cs="Times New Roman"/>
          <w:color w:val="000000" w:themeColor="text1"/>
          <w:sz w:val="28"/>
          <w:szCs w:val="28"/>
        </w:rPr>
        <w:t xml:space="preserve"> направляется статус о принятии запроса для оказания государственной услуги.</w:t>
      </w:r>
    </w:p>
    <w:p w14:paraId="11988B9C" w14:textId="470ACCB8"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При представлении </w:t>
      </w:r>
      <w:proofErr w:type="spellStart"/>
      <w:r w:rsidRPr="00851027">
        <w:rPr>
          <w:rFonts w:ascii="Times New Roman" w:eastAsia="Times New Roman" w:hAnsi="Times New Roman" w:cs="Times New Roman"/>
          <w:color w:val="000000" w:themeColor="text1"/>
          <w:sz w:val="28"/>
          <w:szCs w:val="28"/>
        </w:rPr>
        <w:t>услугополучателем</w:t>
      </w:r>
      <w:proofErr w:type="spellEnd"/>
      <w:r w:rsidRPr="00851027">
        <w:rPr>
          <w:rFonts w:ascii="Times New Roman" w:eastAsia="Times New Roman" w:hAnsi="Times New Roman" w:cs="Times New Roman"/>
          <w:color w:val="000000" w:themeColor="text1"/>
          <w:sz w:val="28"/>
          <w:szCs w:val="28"/>
        </w:rPr>
        <w:t xml:space="preserve"> документов в электронном виде обработка документов проводится автоматизировано.</w:t>
      </w:r>
    </w:p>
    <w:p w14:paraId="24308789" w14:textId="4C15D7C5"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w:t>
      </w:r>
      <w:proofErr w:type="spellStart"/>
      <w:r w:rsidRPr="00851027">
        <w:rPr>
          <w:rFonts w:ascii="Times New Roman" w:eastAsia="Times New Roman" w:hAnsi="Times New Roman" w:cs="Times New Roman"/>
          <w:color w:val="000000" w:themeColor="text1"/>
          <w:sz w:val="28"/>
          <w:szCs w:val="28"/>
        </w:rPr>
        <w:t>услугодатель</w:t>
      </w:r>
      <w:proofErr w:type="spellEnd"/>
      <w:r w:rsidRPr="00851027">
        <w:rPr>
          <w:rFonts w:ascii="Times New Roman" w:eastAsia="Times New Roman" w:hAnsi="Times New Roman" w:cs="Times New Roman"/>
          <w:color w:val="000000" w:themeColor="text1"/>
          <w:sz w:val="28"/>
          <w:szCs w:val="28"/>
        </w:rPr>
        <w:t xml:space="preserve"> отказывает в приеме документов.</w:t>
      </w:r>
    </w:p>
    <w:p w14:paraId="74CC5E85" w14:textId="71301245"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При наличии оснований, предусмотренных в пункте 9 Перечня к оказанию государственной услуги, </w:t>
      </w:r>
      <w:proofErr w:type="spellStart"/>
      <w:r w:rsidRPr="00851027">
        <w:rPr>
          <w:rFonts w:ascii="Times New Roman" w:eastAsia="Times New Roman" w:hAnsi="Times New Roman" w:cs="Times New Roman"/>
          <w:color w:val="000000" w:themeColor="text1"/>
          <w:sz w:val="28"/>
          <w:szCs w:val="28"/>
        </w:rPr>
        <w:t>услугодатель</w:t>
      </w:r>
      <w:proofErr w:type="spellEnd"/>
      <w:r w:rsidRPr="00851027">
        <w:rPr>
          <w:rFonts w:ascii="Times New Roman" w:eastAsia="Times New Roman" w:hAnsi="Times New Roman" w:cs="Times New Roman"/>
          <w:color w:val="000000" w:themeColor="text1"/>
          <w:sz w:val="28"/>
          <w:szCs w:val="28"/>
        </w:rPr>
        <w:t xml:space="preserve"> уведомляет </w:t>
      </w:r>
      <w:proofErr w:type="spellStart"/>
      <w:r w:rsidRPr="00851027">
        <w:rPr>
          <w:rFonts w:ascii="Times New Roman" w:eastAsia="Times New Roman" w:hAnsi="Times New Roman" w:cs="Times New Roman"/>
          <w:color w:val="000000" w:themeColor="text1"/>
          <w:sz w:val="28"/>
          <w:szCs w:val="28"/>
        </w:rPr>
        <w:t>услугополучателя</w:t>
      </w:r>
      <w:proofErr w:type="spellEnd"/>
      <w:r w:rsidRPr="00851027">
        <w:rPr>
          <w:rFonts w:ascii="Times New Roman" w:eastAsia="Times New Roman" w:hAnsi="Times New Roman" w:cs="Times New Roman"/>
          <w:color w:val="000000" w:themeColor="text1"/>
          <w:sz w:val="28"/>
          <w:szCs w:val="28"/>
        </w:rPr>
        <w:t xml:space="preserve">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w:t>
      </w:r>
      <w:proofErr w:type="spellStart"/>
      <w:r w:rsidRPr="00851027">
        <w:rPr>
          <w:rFonts w:ascii="Times New Roman" w:eastAsia="Times New Roman" w:hAnsi="Times New Roman" w:cs="Times New Roman"/>
          <w:color w:val="000000" w:themeColor="text1"/>
          <w:sz w:val="28"/>
          <w:szCs w:val="28"/>
        </w:rPr>
        <w:t>услугополучателю</w:t>
      </w:r>
      <w:proofErr w:type="spellEnd"/>
      <w:r w:rsidRPr="00851027">
        <w:rPr>
          <w:rFonts w:ascii="Times New Roman" w:eastAsia="Times New Roman" w:hAnsi="Times New Roman" w:cs="Times New Roman"/>
          <w:color w:val="000000" w:themeColor="text1"/>
          <w:sz w:val="28"/>
          <w:szCs w:val="28"/>
        </w:rPr>
        <w:t xml:space="preserve"> позицию по предварительному решению.</w:t>
      </w:r>
    </w:p>
    <w:p w14:paraId="5F5306A8" w14:textId="77777777"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proofErr w:type="spellStart"/>
      <w:r w:rsidRPr="00851027">
        <w:rPr>
          <w:rFonts w:ascii="Times New Roman" w:eastAsia="Times New Roman" w:hAnsi="Times New Roman" w:cs="Times New Roman"/>
          <w:color w:val="000000" w:themeColor="text1"/>
          <w:sz w:val="28"/>
          <w:szCs w:val="28"/>
        </w:rPr>
        <w:t>Услугополучатель</w:t>
      </w:r>
      <w:proofErr w:type="spellEnd"/>
      <w:r w:rsidRPr="00851027">
        <w:rPr>
          <w:rFonts w:ascii="Times New Roman" w:eastAsia="Times New Roman" w:hAnsi="Times New Roman" w:cs="Times New Roman"/>
          <w:color w:val="000000" w:themeColor="text1"/>
          <w:sz w:val="28"/>
          <w:szCs w:val="28"/>
        </w:rPr>
        <w:t xml:space="preserve"> уведомляется </w:t>
      </w:r>
      <w:proofErr w:type="spellStart"/>
      <w:r w:rsidRPr="00851027">
        <w:rPr>
          <w:rFonts w:ascii="Times New Roman" w:eastAsia="Times New Roman" w:hAnsi="Times New Roman" w:cs="Times New Roman"/>
          <w:color w:val="000000" w:themeColor="text1"/>
          <w:sz w:val="28"/>
          <w:szCs w:val="28"/>
        </w:rPr>
        <w:t>услугодателем</w:t>
      </w:r>
      <w:proofErr w:type="spellEnd"/>
      <w:r w:rsidRPr="00851027">
        <w:rPr>
          <w:rFonts w:ascii="Times New Roman" w:eastAsia="Times New Roman" w:hAnsi="Times New Roman" w:cs="Times New Roman"/>
          <w:color w:val="000000" w:themeColor="text1"/>
          <w:sz w:val="28"/>
          <w:szCs w:val="28"/>
        </w:rPr>
        <w:t xml:space="preserve">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0F333C11" w14:textId="77777777"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rPr>
        <w:t xml:space="preserve">По результатам заслушивания </w:t>
      </w:r>
      <w:proofErr w:type="spellStart"/>
      <w:r w:rsidRPr="00851027">
        <w:rPr>
          <w:rFonts w:ascii="Times New Roman" w:eastAsia="Times New Roman" w:hAnsi="Times New Roman" w:cs="Times New Roman"/>
          <w:color w:val="000000" w:themeColor="text1"/>
          <w:sz w:val="28"/>
          <w:szCs w:val="28"/>
        </w:rPr>
        <w:t>услугодатель</w:t>
      </w:r>
      <w:proofErr w:type="spellEnd"/>
      <w:r w:rsidRPr="00851027">
        <w:rPr>
          <w:rFonts w:ascii="Times New Roman" w:eastAsia="Times New Roman" w:hAnsi="Times New Roman" w:cs="Times New Roman"/>
          <w:color w:val="000000" w:themeColor="text1"/>
          <w:sz w:val="28"/>
          <w:szCs w:val="28"/>
        </w:rPr>
        <w:t xml:space="preserve"> принимает решение об оказании либо отказе в оказании государственной услуги в случае, если заслушивание с </w:t>
      </w:r>
      <w:proofErr w:type="spellStart"/>
      <w:r w:rsidRPr="00851027">
        <w:rPr>
          <w:rFonts w:ascii="Times New Roman" w:eastAsia="Times New Roman" w:hAnsi="Times New Roman" w:cs="Times New Roman"/>
          <w:color w:val="000000" w:themeColor="text1"/>
          <w:sz w:val="28"/>
          <w:szCs w:val="28"/>
        </w:rPr>
        <w:t>услугополучателем</w:t>
      </w:r>
      <w:proofErr w:type="spellEnd"/>
      <w:r w:rsidRPr="00851027">
        <w:rPr>
          <w:rFonts w:ascii="Times New Roman" w:eastAsia="Times New Roman" w:hAnsi="Times New Roman" w:cs="Times New Roman"/>
          <w:color w:val="000000" w:themeColor="text1"/>
          <w:sz w:val="28"/>
          <w:szCs w:val="28"/>
        </w:rPr>
        <w:t xml:space="preserve"> не состоялось.</w:t>
      </w:r>
    </w:p>
    <w:p w14:paraId="3B941445" w14:textId="45EE21CB"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При непредставлении </w:t>
      </w:r>
      <w:proofErr w:type="spellStart"/>
      <w:r w:rsidRPr="00851027">
        <w:rPr>
          <w:rFonts w:ascii="Times New Roman" w:eastAsia="Times New Roman" w:hAnsi="Times New Roman" w:cs="Times New Roman"/>
          <w:color w:val="000000" w:themeColor="text1"/>
          <w:sz w:val="28"/>
          <w:szCs w:val="28"/>
        </w:rPr>
        <w:t>услугополучателем</w:t>
      </w:r>
      <w:proofErr w:type="spellEnd"/>
      <w:r w:rsidRPr="00851027">
        <w:rPr>
          <w:rFonts w:ascii="Times New Roman" w:eastAsia="Times New Roman" w:hAnsi="Times New Roman" w:cs="Times New Roman"/>
          <w:color w:val="000000" w:themeColor="text1"/>
          <w:sz w:val="28"/>
          <w:szCs w:val="28"/>
        </w:rPr>
        <w:t xml:space="preserve"> документов, предусмотренных пунктом 8 Перечня, согласно приложению 1 к настоящим Правилам, или несоответствия </w:t>
      </w:r>
      <w:proofErr w:type="spellStart"/>
      <w:r w:rsidRPr="00851027">
        <w:rPr>
          <w:rFonts w:ascii="Times New Roman" w:eastAsia="Times New Roman" w:hAnsi="Times New Roman" w:cs="Times New Roman"/>
          <w:color w:val="000000" w:themeColor="text1"/>
          <w:sz w:val="28"/>
          <w:szCs w:val="28"/>
        </w:rPr>
        <w:t>услугополучателя</w:t>
      </w:r>
      <w:proofErr w:type="spellEnd"/>
      <w:r w:rsidRPr="00851027">
        <w:rPr>
          <w:rFonts w:ascii="Times New Roman" w:eastAsia="Times New Roman" w:hAnsi="Times New Roman" w:cs="Times New Roman"/>
          <w:color w:val="000000" w:themeColor="text1"/>
          <w:sz w:val="28"/>
          <w:szCs w:val="28"/>
        </w:rPr>
        <w:t xml:space="preserve"> условиям, установленным статьей 496 Кодекса Республики Казахстан «О таможенном регулировании в Республике Казахстан» (далее – Таможенный Кодекс), </w:t>
      </w:r>
      <w:proofErr w:type="spellStart"/>
      <w:r w:rsidRPr="00851027">
        <w:rPr>
          <w:rFonts w:ascii="Times New Roman" w:eastAsia="Times New Roman" w:hAnsi="Times New Roman" w:cs="Times New Roman"/>
          <w:color w:val="000000" w:themeColor="text1"/>
          <w:sz w:val="28"/>
          <w:szCs w:val="28"/>
        </w:rPr>
        <w:t>услугодатель</w:t>
      </w:r>
      <w:proofErr w:type="spellEnd"/>
      <w:r w:rsidRPr="00851027">
        <w:rPr>
          <w:rFonts w:ascii="Times New Roman" w:eastAsia="Times New Roman" w:hAnsi="Times New Roman" w:cs="Times New Roman"/>
          <w:color w:val="000000" w:themeColor="text1"/>
          <w:sz w:val="28"/>
          <w:szCs w:val="28"/>
        </w:rPr>
        <w:t xml:space="preserve"> принимает решение об отказе во включении в реестр таможенных перевозчиков.</w:t>
      </w:r>
    </w:p>
    <w:p w14:paraId="3ADA6878" w14:textId="0D6E2B31"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При установлении факта полноты представленных документов, работник, ответственный за обработку, рассматривает заявление с прилагаемыми к нему документами в течение 10 (десяти) рабочих дней со дня его регистрации, и принимает решение о включении в реестр таможенных перевозчиков или об отказе во включении в реестр таможенных перевозчиков.</w:t>
      </w:r>
    </w:p>
    <w:p w14:paraId="67E68F6B" w14:textId="38859845" w:rsidR="00851027" w:rsidRP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Решение о включении в реестр таможенных перевозчиков принимается территориальным таможенным органом и формируется в цифровой системе органов </w:t>
      </w:r>
      <w:proofErr w:type="spellStart"/>
      <w:r w:rsidRPr="00851027">
        <w:rPr>
          <w:rFonts w:ascii="Times New Roman" w:eastAsia="Times New Roman" w:hAnsi="Times New Roman" w:cs="Times New Roman"/>
          <w:color w:val="000000" w:themeColor="text1"/>
          <w:sz w:val="28"/>
          <w:szCs w:val="28"/>
        </w:rPr>
        <w:t>органов</w:t>
      </w:r>
      <w:proofErr w:type="spellEnd"/>
      <w:r w:rsidRPr="00851027">
        <w:rPr>
          <w:rFonts w:ascii="Times New Roman" w:eastAsia="Times New Roman" w:hAnsi="Times New Roman" w:cs="Times New Roman"/>
          <w:color w:val="000000" w:themeColor="text1"/>
          <w:sz w:val="28"/>
          <w:szCs w:val="28"/>
        </w:rPr>
        <w:t xml:space="preserve"> государственных доходов.</w:t>
      </w:r>
    </w:p>
    <w:p w14:paraId="33DFC035" w14:textId="77777777" w:rsidR="00851027" w:rsidRDefault="00851027"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При обращении на портал результат оказания государственной услуги направляется </w:t>
      </w:r>
      <w:proofErr w:type="spellStart"/>
      <w:r w:rsidRPr="00851027">
        <w:rPr>
          <w:rFonts w:ascii="Times New Roman" w:eastAsia="Times New Roman" w:hAnsi="Times New Roman" w:cs="Times New Roman"/>
          <w:color w:val="000000" w:themeColor="text1"/>
          <w:sz w:val="28"/>
          <w:szCs w:val="28"/>
        </w:rPr>
        <w:t>услугополучателю</w:t>
      </w:r>
      <w:proofErr w:type="spellEnd"/>
      <w:r w:rsidRPr="00851027">
        <w:rPr>
          <w:rFonts w:ascii="Times New Roman" w:eastAsia="Times New Roman" w:hAnsi="Times New Roman" w:cs="Times New Roman"/>
          <w:color w:val="000000" w:themeColor="text1"/>
          <w:sz w:val="28"/>
          <w:szCs w:val="28"/>
        </w:rPr>
        <w:t xml:space="preserve"> в форме электронного документа, удостоверенного ЭЦП должностного лица </w:t>
      </w:r>
      <w:proofErr w:type="spellStart"/>
      <w:r w:rsidRPr="00851027">
        <w:rPr>
          <w:rFonts w:ascii="Times New Roman" w:eastAsia="Times New Roman" w:hAnsi="Times New Roman" w:cs="Times New Roman"/>
          <w:color w:val="000000" w:themeColor="text1"/>
          <w:sz w:val="28"/>
          <w:szCs w:val="28"/>
        </w:rPr>
        <w:t>услугодателя</w:t>
      </w:r>
      <w:proofErr w:type="spellEnd"/>
      <w:r w:rsidRPr="00851027">
        <w:rPr>
          <w:rFonts w:ascii="Times New Roman" w:eastAsia="Times New Roman" w:hAnsi="Times New Roman" w:cs="Times New Roman"/>
          <w:color w:val="000000" w:themeColor="text1"/>
          <w:sz w:val="28"/>
          <w:szCs w:val="28"/>
        </w:rPr>
        <w:t>.</w:t>
      </w:r>
      <w:r w:rsidR="0096660E" w:rsidRPr="00851027">
        <w:rPr>
          <w:rFonts w:ascii="Times New Roman" w:eastAsia="Times New Roman" w:hAnsi="Times New Roman" w:cs="Times New Roman"/>
          <w:color w:val="000000" w:themeColor="text1"/>
          <w:sz w:val="28"/>
          <w:szCs w:val="28"/>
          <w:lang w:val="en-US"/>
        </w:rPr>
        <w:t>     </w:t>
      </w:r>
      <w:r w:rsidR="0096660E" w:rsidRPr="00851027">
        <w:rPr>
          <w:rFonts w:ascii="Times New Roman" w:eastAsia="Times New Roman" w:hAnsi="Times New Roman" w:cs="Times New Roman"/>
          <w:color w:val="000000" w:themeColor="text1"/>
          <w:sz w:val="28"/>
          <w:szCs w:val="28"/>
        </w:rPr>
        <w:t xml:space="preserve"> </w:t>
      </w:r>
    </w:p>
    <w:p w14:paraId="359C3F50" w14:textId="77777777" w:rsidR="00ED2EA8" w:rsidRPr="00ED2EA8" w:rsidRDefault="007032DC" w:rsidP="00ED2EA8">
      <w:pPr>
        <w:spacing w:after="0" w:line="24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ab/>
      </w:r>
      <w:r w:rsidR="00ED2EA8" w:rsidRPr="00ED2EA8">
        <w:rPr>
          <w:rFonts w:ascii="Times New Roman" w:eastAsia="Times New Roman" w:hAnsi="Times New Roman" w:cs="Times New Roman"/>
          <w:bCs/>
          <w:color w:val="000000" w:themeColor="text1"/>
          <w:sz w:val="28"/>
          <w:szCs w:val="28"/>
        </w:rPr>
        <w:t xml:space="preserve">4. В соответствии с подпунктом 11) пункта 2 статьи 5 Закона </w:t>
      </w:r>
      <w:proofErr w:type="spellStart"/>
      <w:r w:rsidR="00ED2EA8" w:rsidRPr="00ED2EA8">
        <w:rPr>
          <w:rFonts w:ascii="Times New Roman" w:eastAsia="Times New Roman" w:hAnsi="Times New Roman" w:cs="Times New Roman"/>
          <w:bCs/>
          <w:color w:val="000000" w:themeColor="text1"/>
          <w:sz w:val="28"/>
          <w:szCs w:val="28"/>
        </w:rPr>
        <w:t>услугодатель</w:t>
      </w:r>
      <w:proofErr w:type="spellEnd"/>
      <w:r w:rsidR="00ED2EA8" w:rsidRPr="00ED2EA8">
        <w:rPr>
          <w:rFonts w:ascii="Times New Roman" w:eastAsia="Times New Roman" w:hAnsi="Times New Roman" w:cs="Times New Roman"/>
          <w:bCs/>
          <w:color w:val="000000" w:themeColor="text1"/>
          <w:sz w:val="28"/>
          <w:szCs w:val="28"/>
        </w:rPr>
        <w:t xml:space="preserve">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 определенном уполномоченным органом в сфере информатизации.</w:t>
      </w:r>
    </w:p>
    <w:p w14:paraId="266C502F" w14:textId="59F20AFC" w:rsidR="007032DC" w:rsidRPr="007032DC" w:rsidRDefault="007032DC" w:rsidP="007E6A0D">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7032DC">
        <w:rPr>
          <w:rFonts w:ascii="Times New Roman" w:eastAsia="Times New Roman" w:hAnsi="Times New Roman" w:cs="Times New Roman"/>
          <w:color w:val="000000" w:themeColor="text1"/>
          <w:sz w:val="28"/>
          <w:szCs w:val="28"/>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w:t>
      </w:r>
      <w:r w:rsidRPr="007032DC">
        <w:rPr>
          <w:rFonts w:ascii="Times New Roman" w:eastAsia="Times New Roman" w:hAnsi="Times New Roman" w:cs="Times New Roman"/>
          <w:color w:val="000000" w:themeColor="text1"/>
          <w:sz w:val="28"/>
          <w:szCs w:val="28"/>
        </w:rPr>
        <w:lastRenderedPageBreak/>
        <w:t xml:space="preserve">информацию о внесении изменений в порядок оказания государственной услуги в Единый контакт-центр и оператору объекта цифровой инфраструктуры «цифрового правительства», Государственную корпорацию, </w:t>
      </w:r>
      <w:proofErr w:type="spellStart"/>
      <w:r w:rsidRPr="007032DC">
        <w:rPr>
          <w:rFonts w:ascii="Times New Roman" w:eastAsia="Times New Roman" w:hAnsi="Times New Roman" w:cs="Times New Roman"/>
          <w:color w:val="000000" w:themeColor="text1"/>
          <w:sz w:val="28"/>
          <w:szCs w:val="28"/>
        </w:rPr>
        <w:t>услугодателю</w:t>
      </w:r>
      <w:proofErr w:type="spellEnd"/>
      <w:r w:rsidRPr="007032DC">
        <w:rPr>
          <w:rFonts w:ascii="Times New Roman" w:eastAsia="Times New Roman" w:hAnsi="Times New Roman" w:cs="Times New Roman"/>
          <w:color w:val="000000" w:themeColor="text1"/>
          <w:sz w:val="28"/>
          <w:szCs w:val="28"/>
        </w:rPr>
        <w:t>.</w:t>
      </w:r>
    </w:p>
    <w:p w14:paraId="4DB8453B" w14:textId="77777777" w:rsidR="007032DC" w:rsidRDefault="007032DC" w:rsidP="007032DC">
      <w:pPr>
        <w:spacing w:after="0" w:line="240" w:lineRule="auto"/>
        <w:jc w:val="both"/>
        <w:outlineLvl w:val="2"/>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7032DC">
        <w:rPr>
          <w:rFonts w:ascii="Times New Roman" w:eastAsia="Times New Roman" w:hAnsi="Times New Roman" w:cs="Times New Roman"/>
          <w:color w:val="000000" w:themeColor="text1"/>
          <w:sz w:val="28"/>
          <w:szCs w:val="28"/>
        </w:rPr>
        <w:t xml:space="preserve">6. При сбое цифровой системы, содержащей необходимые сведения для оказания государственной услуги, </w:t>
      </w:r>
      <w:proofErr w:type="spellStart"/>
      <w:r w:rsidRPr="007032DC">
        <w:rPr>
          <w:rFonts w:ascii="Times New Roman" w:eastAsia="Times New Roman" w:hAnsi="Times New Roman" w:cs="Times New Roman"/>
          <w:color w:val="000000" w:themeColor="text1"/>
          <w:sz w:val="28"/>
          <w:szCs w:val="28"/>
        </w:rPr>
        <w:t>услугодатель</w:t>
      </w:r>
      <w:proofErr w:type="spellEnd"/>
      <w:r w:rsidRPr="007032DC">
        <w:rPr>
          <w:rFonts w:ascii="Times New Roman" w:eastAsia="Times New Roman" w:hAnsi="Times New Roman" w:cs="Times New Roman"/>
          <w:color w:val="000000" w:themeColor="text1"/>
          <w:sz w:val="28"/>
          <w:szCs w:val="28"/>
        </w:rPr>
        <w:t xml:space="preserve"> в течение</w:t>
      </w:r>
      <w:r>
        <w:rPr>
          <w:rFonts w:ascii="Times New Roman" w:eastAsia="Times New Roman" w:hAnsi="Times New Roman" w:cs="Times New Roman"/>
          <w:color w:val="000000" w:themeColor="text1"/>
          <w:sz w:val="28"/>
          <w:szCs w:val="28"/>
        </w:rPr>
        <w:t xml:space="preserve"> </w:t>
      </w:r>
      <w:r w:rsidRPr="007032DC">
        <w:rPr>
          <w:rFonts w:ascii="Times New Roman" w:eastAsia="Times New Roman" w:hAnsi="Times New Roman" w:cs="Times New Roman"/>
          <w:color w:val="000000" w:themeColor="text1"/>
          <w:sz w:val="28"/>
          <w:szCs w:val="28"/>
        </w:rPr>
        <w:t xml:space="preserve">30 (тридцати) минут с момента сбоя направляет запрос в службу поддержки по электронной почте </w:t>
      </w:r>
      <w:proofErr w:type="spellStart"/>
      <w:r w:rsidRPr="007032DC">
        <w:rPr>
          <w:rFonts w:ascii="Times New Roman" w:eastAsia="Times New Roman" w:hAnsi="Times New Roman" w:cs="Times New Roman"/>
          <w:color w:val="000000" w:themeColor="text1"/>
          <w:sz w:val="28"/>
          <w:szCs w:val="28"/>
          <w:lang w:val="en-US"/>
        </w:rPr>
        <w:t>keden</w:t>
      </w:r>
      <w:proofErr w:type="spellEnd"/>
      <w:r w:rsidRPr="007032DC">
        <w:rPr>
          <w:rFonts w:ascii="Times New Roman" w:eastAsia="Times New Roman" w:hAnsi="Times New Roman" w:cs="Times New Roman"/>
          <w:color w:val="000000" w:themeColor="text1"/>
          <w:sz w:val="28"/>
          <w:szCs w:val="28"/>
        </w:rPr>
        <w:t>_</w:t>
      </w:r>
      <w:r w:rsidRPr="007032DC">
        <w:rPr>
          <w:rFonts w:ascii="Times New Roman" w:eastAsia="Times New Roman" w:hAnsi="Times New Roman" w:cs="Times New Roman"/>
          <w:color w:val="000000" w:themeColor="text1"/>
          <w:sz w:val="28"/>
          <w:szCs w:val="28"/>
          <w:lang w:val="en-US"/>
        </w:rPr>
        <w:t>support</w:t>
      </w:r>
      <w:r w:rsidRPr="007032DC">
        <w:rPr>
          <w:rFonts w:ascii="Times New Roman" w:eastAsia="Times New Roman" w:hAnsi="Times New Roman" w:cs="Times New Roman"/>
          <w:color w:val="000000" w:themeColor="text1"/>
          <w:sz w:val="28"/>
          <w:szCs w:val="28"/>
        </w:rPr>
        <w:t>@</w:t>
      </w:r>
      <w:proofErr w:type="spellStart"/>
      <w:r w:rsidRPr="007032DC">
        <w:rPr>
          <w:rFonts w:ascii="Times New Roman" w:eastAsia="Times New Roman" w:hAnsi="Times New Roman" w:cs="Times New Roman"/>
          <w:color w:val="000000" w:themeColor="text1"/>
          <w:sz w:val="28"/>
          <w:szCs w:val="28"/>
          <w:lang w:val="en-US"/>
        </w:rPr>
        <w:t>kgd</w:t>
      </w:r>
      <w:proofErr w:type="spellEnd"/>
      <w:r w:rsidRPr="007032DC">
        <w:rPr>
          <w:rFonts w:ascii="Times New Roman" w:eastAsia="Times New Roman" w:hAnsi="Times New Roman" w:cs="Times New Roman"/>
          <w:color w:val="000000" w:themeColor="text1"/>
          <w:sz w:val="28"/>
          <w:szCs w:val="28"/>
        </w:rPr>
        <w:t>.</w:t>
      </w:r>
      <w:proofErr w:type="spellStart"/>
      <w:r w:rsidRPr="007032DC">
        <w:rPr>
          <w:rFonts w:ascii="Times New Roman" w:eastAsia="Times New Roman" w:hAnsi="Times New Roman" w:cs="Times New Roman"/>
          <w:color w:val="000000" w:themeColor="text1"/>
          <w:sz w:val="28"/>
          <w:szCs w:val="28"/>
          <w:lang w:val="en-US"/>
        </w:rPr>
        <w:t>minfin</w:t>
      </w:r>
      <w:proofErr w:type="spellEnd"/>
      <w:r w:rsidRPr="007032DC">
        <w:rPr>
          <w:rFonts w:ascii="Times New Roman" w:eastAsia="Times New Roman" w:hAnsi="Times New Roman" w:cs="Times New Roman"/>
          <w:color w:val="000000" w:themeColor="text1"/>
          <w:sz w:val="28"/>
          <w:szCs w:val="28"/>
        </w:rPr>
        <w:t>.</w:t>
      </w:r>
      <w:proofErr w:type="spellStart"/>
      <w:r w:rsidRPr="007032DC">
        <w:rPr>
          <w:rFonts w:ascii="Times New Roman" w:eastAsia="Times New Roman" w:hAnsi="Times New Roman" w:cs="Times New Roman"/>
          <w:color w:val="000000" w:themeColor="text1"/>
          <w:sz w:val="28"/>
          <w:szCs w:val="28"/>
          <w:lang w:val="en-US"/>
        </w:rPr>
        <w:t>gov</w:t>
      </w:r>
      <w:proofErr w:type="spellEnd"/>
      <w:r w:rsidRPr="007032DC">
        <w:rPr>
          <w:rFonts w:ascii="Times New Roman" w:eastAsia="Times New Roman" w:hAnsi="Times New Roman" w:cs="Times New Roman"/>
          <w:color w:val="000000" w:themeColor="text1"/>
          <w:sz w:val="28"/>
          <w:szCs w:val="28"/>
        </w:rPr>
        <w:t>.</w:t>
      </w:r>
      <w:proofErr w:type="spellStart"/>
      <w:r w:rsidRPr="007032DC">
        <w:rPr>
          <w:rFonts w:ascii="Times New Roman" w:eastAsia="Times New Roman" w:hAnsi="Times New Roman" w:cs="Times New Roman"/>
          <w:color w:val="000000" w:themeColor="text1"/>
          <w:sz w:val="28"/>
          <w:szCs w:val="28"/>
          <w:lang w:val="en-US"/>
        </w:rPr>
        <w:t>kz</w:t>
      </w:r>
      <w:proofErr w:type="spellEnd"/>
      <w:r w:rsidRPr="007032DC">
        <w:rPr>
          <w:rFonts w:ascii="Times New Roman" w:eastAsia="Times New Roman" w:hAnsi="Times New Roman" w:cs="Times New Roman"/>
          <w:color w:val="000000" w:themeColor="text1"/>
          <w:sz w:val="28"/>
          <w:szCs w:val="28"/>
        </w:rPr>
        <w:t xml:space="preserve">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w:t>
      </w:r>
      <w:proofErr w:type="spellStart"/>
      <w:r w:rsidRPr="007032DC">
        <w:rPr>
          <w:rFonts w:ascii="Times New Roman" w:eastAsia="Times New Roman" w:hAnsi="Times New Roman" w:cs="Times New Roman"/>
          <w:color w:val="000000" w:themeColor="text1"/>
          <w:sz w:val="28"/>
          <w:szCs w:val="28"/>
        </w:rPr>
        <w:t>услугополучателя</w:t>
      </w:r>
      <w:proofErr w:type="spellEnd"/>
      <w:r w:rsidRPr="007032DC">
        <w:rPr>
          <w:rFonts w:ascii="Times New Roman" w:eastAsia="Times New Roman" w:hAnsi="Times New Roman" w:cs="Times New Roman"/>
          <w:color w:val="000000" w:themeColor="text1"/>
          <w:sz w:val="28"/>
          <w:szCs w:val="28"/>
        </w:rPr>
        <w:t>, описанию последовательности действий, приводящих к ошибке, скриншоты поясняющие возникшую проблему.</w:t>
      </w:r>
    </w:p>
    <w:p w14:paraId="009A775E" w14:textId="77777777" w:rsidR="007032DC" w:rsidRDefault="007032DC" w:rsidP="007032DC">
      <w:pPr>
        <w:spacing w:after="0" w:line="240" w:lineRule="auto"/>
        <w:jc w:val="center"/>
        <w:outlineLvl w:val="2"/>
        <w:rPr>
          <w:rFonts w:ascii="Times New Roman" w:eastAsia="Times New Roman" w:hAnsi="Times New Roman" w:cs="Times New Roman"/>
          <w:bCs/>
          <w:color w:val="000000" w:themeColor="text1"/>
          <w:sz w:val="28"/>
          <w:szCs w:val="28"/>
        </w:rPr>
      </w:pPr>
    </w:p>
    <w:p w14:paraId="728250A2" w14:textId="2EB21348" w:rsidR="0096660E" w:rsidRPr="005D1A74" w:rsidRDefault="0096660E" w:rsidP="007E6A0D">
      <w:pPr>
        <w:spacing w:after="0" w:line="240" w:lineRule="auto"/>
        <w:jc w:val="center"/>
        <w:outlineLvl w:val="2"/>
        <w:rPr>
          <w:rFonts w:ascii="Times New Roman" w:eastAsia="Times New Roman" w:hAnsi="Times New Roman" w:cs="Times New Roman"/>
          <w:b/>
          <w:bCs/>
          <w:color w:val="000000" w:themeColor="text1"/>
          <w:sz w:val="28"/>
          <w:szCs w:val="28"/>
        </w:rPr>
      </w:pPr>
      <w:r w:rsidRPr="005D1A74">
        <w:rPr>
          <w:rFonts w:ascii="Times New Roman" w:eastAsia="Times New Roman" w:hAnsi="Times New Roman" w:cs="Times New Roman"/>
          <w:b/>
          <w:bCs/>
          <w:color w:val="000000" w:themeColor="text1"/>
          <w:sz w:val="28"/>
          <w:szCs w:val="28"/>
        </w:rPr>
        <w:t xml:space="preserve">Глава 3. Порядок обжалования решений, действий (бездействия) </w:t>
      </w:r>
      <w:proofErr w:type="spellStart"/>
      <w:r w:rsidRPr="005D1A74">
        <w:rPr>
          <w:rFonts w:ascii="Times New Roman" w:eastAsia="Times New Roman" w:hAnsi="Times New Roman" w:cs="Times New Roman"/>
          <w:b/>
          <w:bCs/>
          <w:color w:val="000000" w:themeColor="text1"/>
          <w:sz w:val="28"/>
          <w:szCs w:val="28"/>
        </w:rPr>
        <w:t>услугодате</w:t>
      </w:r>
      <w:r w:rsidR="007032DC" w:rsidRPr="005D1A74">
        <w:rPr>
          <w:rFonts w:ascii="Times New Roman" w:eastAsia="Times New Roman" w:hAnsi="Times New Roman" w:cs="Times New Roman"/>
          <w:b/>
          <w:bCs/>
          <w:color w:val="000000" w:themeColor="text1"/>
          <w:sz w:val="28"/>
          <w:szCs w:val="28"/>
        </w:rPr>
        <w:t>лей</w:t>
      </w:r>
      <w:proofErr w:type="spellEnd"/>
      <w:r w:rsidR="007032DC" w:rsidRPr="005D1A74">
        <w:rPr>
          <w:rFonts w:ascii="Times New Roman" w:eastAsia="Times New Roman" w:hAnsi="Times New Roman" w:cs="Times New Roman"/>
          <w:b/>
          <w:bCs/>
          <w:color w:val="000000" w:themeColor="text1"/>
          <w:sz w:val="28"/>
          <w:szCs w:val="28"/>
        </w:rPr>
        <w:t xml:space="preserve"> и (или) их должностных лиц </w:t>
      </w:r>
      <w:r w:rsidRPr="005D1A74">
        <w:rPr>
          <w:rFonts w:ascii="Times New Roman" w:eastAsia="Times New Roman" w:hAnsi="Times New Roman" w:cs="Times New Roman"/>
          <w:b/>
          <w:bCs/>
          <w:color w:val="000000" w:themeColor="text1"/>
          <w:sz w:val="28"/>
          <w:szCs w:val="28"/>
        </w:rPr>
        <w:t>по вопросам оказания государственных услуг</w:t>
      </w:r>
    </w:p>
    <w:p w14:paraId="5141D9A6" w14:textId="6D6BE2B9" w:rsidR="007032DC"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w:t>
      </w:r>
    </w:p>
    <w:p w14:paraId="5EE5C2D9" w14:textId="77777777" w:rsidR="005D1A74" w:rsidRDefault="005D1A74" w:rsidP="00851027">
      <w:pPr>
        <w:spacing w:after="0" w:line="240" w:lineRule="auto"/>
        <w:jc w:val="both"/>
        <w:rPr>
          <w:rFonts w:ascii="Times New Roman" w:eastAsia="Times New Roman" w:hAnsi="Times New Roman" w:cs="Times New Roman"/>
          <w:color w:val="000000" w:themeColor="text1"/>
          <w:sz w:val="28"/>
          <w:szCs w:val="28"/>
        </w:rPr>
      </w:pPr>
    </w:p>
    <w:p w14:paraId="0C5C5974" w14:textId="7BDA69FB" w:rsidR="0096660E" w:rsidRPr="00851027" w:rsidRDefault="007032DC" w:rsidP="00851027">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0096660E" w:rsidRPr="00851027">
        <w:rPr>
          <w:rFonts w:ascii="Times New Roman" w:eastAsia="Times New Roman" w:hAnsi="Times New Roman" w:cs="Times New Roman"/>
          <w:color w:val="000000" w:themeColor="text1"/>
          <w:sz w:val="28"/>
          <w:szCs w:val="28"/>
        </w:rPr>
        <w:t xml:space="preserve">7. При несогласии с результатами оказания государственной услуги </w:t>
      </w:r>
      <w:proofErr w:type="spellStart"/>
      <w:r w:rsidR="0096660E" w:rsidRPr="00851027">
        <w:rPr>
          <w:rFonts w:ascii="Times New Roman" w:eastAsia="Times New Roman" w:hAnsi="Times New Roman" w:cs="Times New Roman"/>
          <w:color w:val="000000" w:themeColor="text1"/>
          <w:sz w:val="28"/>
          <w:szCs w:val="28"/>
        </w:rPr>
        <w:t>услугополучателем</w:t>
      </w:r>
      <w:proofErr w:type="spellEnd"/>
      <w:r w:rsidR="0096660E" w:rsidRPr="00851027">
        <w:rPr>
          <w:rFonts w:ascii="Times New Roman" w:eastAsia="Times New Roman" w:hAnsi="Times New Roman" w:cs="Times New Roman"/>
          <w:color w:val="000000" w:themeColor="text1"/>
          <w:sz w:val="28"/>
          <w:szCs w:val="28"/>
        </w:rPr>
        <w:t xml:space="preserve"> подается жалоба на решение, действие (бездействие) </w:t>
      </w:r>
      <w:proofErr w:type="spellStart"/>
      <w:r w:rsidR="0096660E" w:rsidRPr="00851027">
        <w:rPr>
          <w:rFonts w:ascii="Times New Roman" w:eastAsia="Times New Roman" w:hAnsi="Times New Roman" w:cs="Times New Roman"/>
          <w:color w:val="000000" w:themeColor="text1"/>
          <w:sz w:val="28"/>
          <w:szCs w:val="28"/>
        </w:rPr>
        <w:t>услугодателя</w:t>
      </w:r>
      <w:proofErr w:type="spellEnd"/>
      <w:r w:rsidR="0096660E" w:rsidRPr="00851027">
        <w:rPr>
          <w:rFonts w:ascii="Times New Roman" w:eastAsia="Times New Roman" w:hAnsi="Times New Roman" w:cs="Times New Roman"/>
          <w:color w:val="000000" w:themeColor="text1"/>
          <w:sz w:val="28"/>
          <w:szCs w:val="28"/>
        </w:rPr>
        <w:t xml:space="preserve"> по вопросам оказания государственных услуг в соответствии с законодательством Республики Казахстан:</w:t>
      </w:r>
    </w:p>
    <w:p w14:paraId="4DE081B2" w14:textId="185C1554"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w:t>
      </w:r>
      <w:r w:rsidR="007032DC">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на имя руководителя </w:t>
      </w:r>
      <w:proofErr w:type="spellStart"/>
      <w:r w:rsidRPr="00851027">
        <w:rPr>
          <w:rFonts w:ascii="Times New Roman" w:eastAsia="Times New Roman" w:hAnsi="Times New Roman" w:cs="Times New Roman"/>
          <w:color w:val="000000" w:themeColor="text1"/>
          <w:sz w:val="28"/>
          <w:szCs w:val="28"/>
        </w:rPr>
        <w:t>услугодателя</w:t>
      </w:r>
      <w:proofErr w:type="spellEnd"/>
      <w:r w:rsidRPr="00851027">
        <w:rPr>
          <w:rFonts w:ascii="Times New Roman" w:eastAsia="Times New Roman" w:hAnsi="Times New Roman" w:cs="Times New Roman"/>
          <w:color w:val="000000" w:themeColor="text1"/>
          <w:sz w:val="28"/>
          <w:szCs w:val="28"/>
        </w:rPr>
        <w:t>;</w:t>
      </w:r>
    </w:p>
    <w:p w14:paraId="38DC593D" w14:textId="113716E6"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w:t>
      </w:r>
      <w:r w:rsidR="007032DC">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на имя руководителя уполномоченного органа, осуществляющего руководство в сфере обеспечения поступлений налогов и платежей в бюджет;</w:t>
      </w:r>
    </w:p>
    <w:p w14:paraId="78584F40" w14:textId="6E75A90F"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w:t>
      </w:r>
      <w:r w:rsidR="007032DC">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в уполномоченный орган по оценке и контролю за качеством оказания государственных услуг.</w:t>
      </w:r>
    </w:p>
    <w:p w14:paraId="6BB40957" w14:textId="30F8F253"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w:t>
      </w:r>
      <w:r w:rsidR="007032DC">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При этом </w:t>
      </w:r>
      <w:proofErr w:type="spellStart"/>
      <w:r w:rsidRPr="00851027">
        <w:rPr>
          <w:rFonts w:ascii="Times New Roman" w:eastAsia="Times New Roman" w:hAnsi="Times New Roman" w:cs="Times New Roman"/>
          <w:color w:val="000000" w:themeColor="text1"/>
          <w:sz w:val="28"/>
          <w:szCs w:val="28"/>
        </w:rPr>
        <w:t>услугодатель</w:t>
      </w:r>
      <w:proofErr w:type="spellEnd"/>
      <w:r w:rsidRPr="00851027">
        <w:rPr>
          <w:rFonts w:ascii="Times New Roman" w:eastAsia="Times New Roman" w:hAnsi="Times New Roman" w:cs="Times New Roman"/>
          <w:color w:val="000000" w:themeColor="text1"/>
          <w:sz w:val="28"/>
          <w:szCs w:val="28"/>
        </w:rPr>
        <w:t>,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74D73089" w14:textId="62204521"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Жалоба </w:t>
      </w:r>
      <w:proofErr w:type="spellStart"/>
      <w:r w:rsidRPr="00851027">
        <w:rPr>
          <w:rFonts w:ascii="Times New Roman" w:eastAsia="Times New Roman" w:hAnsi="Times New Roman" w:cs="Times New Roman"/>
          <w:color w:val="000000" w:themeColor="text1"/>
          <w:sz w:val="28"/>
          <w:szCs w:val="28"/>
        </w:rPr>
        <w:t>услугополучателя</w:t>
      </w:r>
      <w:proofErr w:type="spellEnd"/>
      <w:r w:rsidRPr="00851027">
        <w:rPr>
          <w:rFonts w:ascii="Times New Roman" w:eastAsia="Times New Roman" w:hAnsi="Times New Roman" w:cs="Times New Roman"/>
          <w:color w:val="000000" w:themeColor="text1"/>
          <w:sz w:val="28"/>
          <w:szCs w:val="28"/>
        </w:rPr>
        <w:t xml:space="preserve">, поступившая в адрес </w:t>
      </w:r>
      <w:proofErr w:type="spellStart"/>
      <w:r w:rsidRPr="00851027">
        <w:rPr>
          <w:rFonts w:ascii="Times New Roman" w:eastAsia="Times New Roman" w:hAnsi="Times New Roman" w:cs="Times New Roman"/>
          <w:color w:val="000000" w:themeColor="text1"/>
          <w:sz w:val="28"/>
          <w:szCs w:val="28"/>
        </w:rPr>
        <w:t>услугодателя</w:t>
      </w:r>
      <w:proofErr w:type="spellEnd"/>
      <w:r w:rsidRPr="00851027">
        <w:rPr>
          <w:rFonts w:ascii="Times New Roman" w:eastAsia="Times New Roman" w:hAnsi="Times New Roman" w:cs="Times New Roman"/>
          <w:color w:val="000000" w:themeColor="text1"/>
          <w:sz w:val="28"/>
          <w:szCs w:val="28"/>
        </w:rPr>
        <w:t xml:space="preserve">,  непосредственно оказывающих государственные услуги, подлежит рассмотрению в соответствии с </w:t>
      </w:r>
      <w:hyperlink r:id="rId6" w:anchor="z68" w:history="1">
        <w:r w:rsidRPr="00851027">
          <w:rPr>
            <w:rFonts w:ascii="Times New Roman" w:eastAsia="Times New Roman" w:hAnsi="Times New Roman" w:cs="Times New Roman"/>
            <w:color w:val="000000" w:themeColor="text1"/>
            <w:sz w:val="28"/>
            <w:szCs w:val="28"/>
          </w:rPr>
          <w:t>пунктом 2</w:t>
        </w:r>
      </w:hyperlink>
      <w:r w:rsidRPr="00851027">
        <w:rPr>
          <w:rFonts w:ascii="Times New Roman" w:eastAsia="Times New Roman" w:hAnsi="Times New Roman" w:cs="Times New Roman"/>
          <w:color w:val="000000" w:themeColor="text1"/>
          <w:sz w:val="28"/>
          <w:szCs w:val="28"/>
        </w:rPr>
        <w:t xml:space="preserve"> статьи 25 Закона в течение 5 (пяти) рабочих дней со дня ее регистрации.</w:t>
      </w:r>
    </w:p>
    <w:p w14:paraId="7E6DE131" w14:textId="58E23901"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007032DC" w:rsidRPr="00F866CC">
        <w:rPr>
          <w:rFonts w:ascii="Times New Roman" w:eastAsia="Times New Roman" w:hAnsi="Times New Roman" w:cs="Times New Roman"/>
          <w:color w:val="000000" w:themeColor="text1"/>
          <w:sz w:val="28"/>
          <w:szCs w:val="28"/>
        </w:rPr>
        <w:tab/>
      </w:r>
      <w:r w:rsidRPr="00851027">
        <w:rPr>
          <w:rFonts w:ascii="Times New Roman" w:eastAsia="Times New Roman" w:hAnsi="Times New Roman" w:cs="Times New Roman"/>
          <w:color w:val="000000" w:themeColor="text1"/>
          <w:sz w:val="28"/>
          <w:szCs w:val="28"/>
        </w:rPr>
        <w:t xml:space="preserve"> Жалоба </w:t>
      </w:r>
      <w:proofErr w:type="spellStart"/>
      <w:r w:rsidRPr="00851027">
        <w:rPr>
          <w:rFonts w:ascii="Times New Roman" w:eastAsia="Times New Roman" w:hAnsi="Times New Roman" w:cs="Times New Roman"/>
          <w:color w:val="000000" w:themeColor="text1"/>
          <w:sz w:val="28"/>
          <w:szCs w:val="28"/>
        </w:rPr>
        <w:t>услугополучателя</w:t>
      </w:r>
      <w:proofErr w:type="spellEnd"/>
      <w:r w:rsidRPr="00851027">
        <w:rPr>
          <w:rFonts w:ascii="Times New Roman" w:eastAsia="Times New Roman" w:hAnsi="Times New Roman" w:cs="Times New Roman"/>
          <w:color w:val="000000" w:themeColor="text1"/>
          <w:sz w:val="28"/>
          <w:szCs w:val="28"/>
        </w:rPr>
        <w:t>,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366B3590" w14:textId="77777777"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t>     </w:t>
      </w:r>
      <w:r w:rsidRPr="00851027">
        <w:rPr>
          <w:rFonts w:ascii="Times New Roman" w:eastAsia="Times New Roman" w:hAnsi="Times New Roman" w:cs="Times New Roman"/>
          <w:color w:val="000000" w:themeColor="text1"/>
          <w:sz w:val="28"/>
          <w:szCs w:val="28"/>
        </w:rPr>
        <w:t xml:space="preserve"> 8. При несогласии с результатами оказания государственной услуги </w:t>
      </w:r>
      <w:proofErr w:type="spellStart"/>
      <w:r w:rsidRPr="00851027">
        <w:rPr>
          <w:rFonts w:ascii="Times New Roman" w:eastAsia="Times New Roman" w:hAnsi="Times New Roman" w:cs="Times New Roman"/>
          <w:color w:val="000000" w:themeColor="text1"/>
          <w:sz w:val="28"/>
          <w:szCs w:val="28"/>
        </w:rPr>
        <w:t>услугополучатель</w:t>
      </w:r>
      <w:proofErr w:type="spellEnd"/>
      <w:r w:rsidRPr="00851027">
        <w:rPr>
          <w:rFonts w:ascii="Times New Roman" w:eastAsia="Times New Roman" w:hAnsi="Times New Roman" w:cs="Times New Roman"/>
          <w:color w:val="000000" w:themeColor="text1"/>
          <w:sz w:val="28"/>
          <w:szCs w:val="28"/>
        </w:rPr>
        <w:t xml:space="preserve"> в соответствии с подпунктом 6) </w:t>
      </w:r>
      <w:hyperlink r:id="rId7" w:anchor="z9" w:history="1">
        <w:r w:rsidRPr="00851027">
          <w:rPr>
            <w:rFonts w:ascii="Times New Roman" w:eastAsia="Times New Roman" w:hAnsi="Times New Roman" w:cs="Times New Roman"/>
            <w:color w:val="000000" w:themeColor="text1"/>
            <w:sz w:val="28"/>
            <w:szCs w:val="28"/>
          </w:rPr>
          <w:t>пункта 1</w:t>
        </w:r>
      </w:hyperlink>
      <w:r w:rsidRPr="00851027">
        <w:rPr>
          <w:rFonts w:ascii="Times New Roman" w:eastAsia="Times New Roman" w:hAnsi="Times New Roman" w:cs="Times New Roman"/>
          <w:color w:val="000000" w:themeColor="text1"/>
          <w:sz w:val="28"/>
          <w:szCs w:val="28"/>
        </w:rPr>
        <w:t xml:space="preserve"> статьи 4 Закона обращается в суд.</w:t>
      </w:r>
    </w:p>
    <w:p w14:paraId="49F2A795" w14:textId="77777777" w:rsidR="0096660E" w:rsidRPr="00851027" w:rsidRDefault="0096660E" w:rsidP="00851027">
      <w:pPr>
        <w:spacing w:after="0" w:line="240" w:lineRule="auto"/>
        <w:jc w:val="both"/>
        <w:rPr>
          <w:rFonts w:ascii="Times New Roman" w:eastAsia="Times New Roman" w:hAnsi="Times New Roman" w:cs="Times New Roman"/>
          <w:color w:val="000000" w:themeColor="text1"/>
          <w:sz w:val="28"/>
          <w:szCs w:val="28"/>
        </w:rPr>
      </w:pPr>
      <w:r w:rsidRPr="00851027">
        <w:rPr>
          <w:rFonts w:ascii="Times New Roman" w:eastAsia="Times New Roman" w:hAnsi="Times New Roman" w:cs="Times New Roman"/>
          <w:color w:val="000000" w:themeColor="text1"/>
          <w:sz w:val="28"/>
          <w:szCs w:val="28"/>
          <w:lang w:val="en-US"/>
        </w:rPr>
        <w:lastRenderedPageBreak/>
        <w:t>     </w:t>
      </w:r>
      <w:r w:rsidRPr="00851027">
        <w:rPr>
          <w:rFonts w:ascii="Times New Roman" w:eastAsia="Times New Roman" w:hAnsi="Times New Roman" w:cs="Times New Roman"/>
          <w:color w:val="000000" w:themeColor="text1"/>
          <w:sz w:val="28"/>
          <w:szCs w:val="28"/>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51031AA8" w14:textId="34AC4B9C" w:rsidR="0096660E" w:rsidRPr="00851027" w:rsidRDefault="0096660E" w:rsidP="00851027">
      <w:pPr>
        <w:spacing w:after="0" w:line="240" w:lineRule="auto"/>
        <w:ind w:firstLine="709"/>
        <w:jc w:val="both"/>
        <w:rPr>
          <w:rFonts w:ascii="Times New Roman" w:eastAsia="Times New Roman" w:hAnsi="Times New Roman" w:cs="Times New Roman"/>
          <w:sz w:val="28"/>
          <w:szCs w:val="28"/>
          <w:lang w:eastAsia="ru-RU"/>
        </w:rPr>
      </w:pPr>
    </w:p>
    <w:p w14:paraId="50DD70AB" w14:textId="45A03BD3" w:rsidR="0096660E" w:rsidRDefault="0096660E" w:rsidP="00851027">
      <w:pPr>
        <w:spacing w:after="0" w:line="240" w:lineRule="auto"/>
        <w:ind w:firstLine="709"/>
        <w:jc w:val="both"/>
        <w:rPr>
          <w:rFonts w:ascii="Times New Roman" w:eastAsia="Times New Roman" w:hAnsi="Times New Roman" w:cs="Times New Roman"/>
          <w:sz w:val="28"/>
          <w:szCs w:val="28"/>
          <w:lang w:eastAsia="ru-RU"/>
        </w:rPr>
      </w:pPr>
    </w:p>
    <w:p w14:paraId="2F23EE50" w14:textId="493C65B4"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2D1676BE" w14:textId="164E2459"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4ED5212E" w14:textId="32E85D74"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1755FB8B" w14:textId="2C22A8CE"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48B2A913" w14:textId="24C38C08"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7CDFDBB4" w14:textId="7BC6EEC0"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19C223D4" w14:textId="71F02F88"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265C566A" w14:textId="2BE1BF0A"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0E6AB5F5" w14:textId="15CAF94E"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26CAF416" w14:textId="270138E7"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74F0AD96" w14:textId="6C39539C"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6E496674" w14:textId="077F10B6"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30B0BAE9" w14:textId="19A8E09C"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7EBD6D2D" w14:textId="16BE6AF3"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2219B795" w14:textId="36668FCC"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17A752D0" w14:textId="73887012"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5440637D" w14:textId="5059556C"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0E2EFF35" w14:textId="20611DB6"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48BD91E1" w14:textId="20471F6A"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638CE2F2" w14:textId="0FB882D8"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34804CB2" w14:textId="1023B36A"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44A699C3" w14:textId="58B35F55"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745D210F" w14:textId="44CC96CC"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77C1DC62" w14:textId="44C52A2E" w:rsidR="007E6A0D" w:rsidRDefault="007E6A0D" w:rsidP="00851027">
      <w:pPr>
        <w:spacing w:after="0" w:line="240" w:lineRule="auto"/>
        <w:ind w:firstLine="709"/>
        <w:jc w:val="both"/>
        <w:rPr>
          <w:rFonts w:ascii="Times New Roman" w:eastAsia="Times New Roman" w:hAnsi="Times New Roman" w:cs="Times New Roman"/>
          <w:sz w:val="28"/>
          <w:szCs w:val="28"/>
          <w:lang w:eastAsia="ru-RU"/>
        </w:rPr>
      </w:pPr>
    </w:p>
    <w:p w14:paraId="5AF0014C" w14:textId="46E7CDFA" w:rsidR="007E6A0D" w:rsidRDefault="007E6A0D" w:rsidP="00851027">
      <w:pPr>
        <w:spacing w:after="0" w:line="240" w:lineRule="auto"/>
        <w:ind w:firstLine="709"/>
        <w:jc w:val="both"/>
        <w:rPr>
          <w:rFonts w:ascii="Times New Roman" w:eastAsia="Times New Roman" w:hAnsi="Times New Roman" w:cs="Times New Roman"/>
          <w:sz w:val="28"/>
          <w:szCs w:val="28"/>
          <w:lang w:eastAsia="ru-RU"/>
        </w:rPr>
      </w:pPr>
    </w:p>
    <w:p w14:paraId="57B6F5DA" w14:textId="276B71A8" w:rsidR="007032DC"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5FF3FA05" w14:textId="1AF591BC" w:rsidR="005D1A74" w:rsidRDefault="005D1A74" w:rsidP="00851027">
      <w:pPr>
        <w:spacing w:after="0" w:line="240" w:lineRule="auto"/>
        <w:ind w:firstLine="709"/>
        <w:jc w:val="both"/>
        <w:rPr>
          <w:rFonts w:ascii="Times New Roman" w:eastAsia="Times New Roman" w:hAnsi="Times New Roman" w:cs="Times New Roman"/>
          <w:sz w:val="28"/>
          <w:szCs w:val="28"/>
          <w:lang w:eastAsia="ru-RU"/>
        </w:rPr>
      </w:pPr>
    </w:p>
    <w:p w14:paraId="59E4A26D" w14:textId="6C08C6CF" w:rsidR="00B27581" w:rsidRDefault="00B27581" w:rsidP="00851027">
      <w:pPr>
        <w:spacing w:after="0" w:line="240" w:lineRule="auto"/>
        <w:ind w:firstLine="709"/>
        <w:jc w:val="both"/>
        <w:rPr>
          <w:rFonts w:ascii="Times New Roman" w:eastAsia="Times New Roman" w:hAnsi="Times New Roman" w:cs="Times New Roman"/>
          <w:sz w:val="28"/>
          <w:szCs w:val="28"/>
          <w:lang w:eastAsia="ru-RU"/>
        </w:rPr>
      </w:pPr>
    </w:p>
    <w:p w14:paraId="27BFEC5C" w14:textId="1154D974" w:rsidR="00B27581" w:rsidRDefault="00B27581" w:rsidP="00851027">
      <w:pPr>
        <w:spacing w:after="0" w:line="240" w:lineRule="auto"/>
        <w:ind w:firstLine="709"/>
        <w:jc w:val="both"/>
        <w:rPr>
          <w:rFonts w:ascii="Times New Roman" w:eastAsia="Times New Roman" w:hAnsi="Times New Roman" w:cs="Times New Roman"/>
          <w:sz w:val="28"/>
          <w:szCs w:val="28"/>
          <w:lang w:eastAsia="ru-RU"/>
        </w:rPr>
      </w:pPr>
    </w:p>
    <w:p w14:paraId="7F26FC39" w14:textId="47055446" w:rsidR="00B27581" w:rsidRDefault="00B27581" w:rsidP="00851027">
      <w:pPr>
        <w:spacing w:after="0" w:line="240" w:lineRule="auto"/>
        <w:ind w:firstLine="709"/>
        <w:jc w:val="both"/>
        <w:rPr>
          <w:rFonts w:ascii="Times New Roman" w:eastAsia="Times New Roman" w:hAnsi="Times New Roman" w:cs="Times New Roman"/>
          <w:sz w:val="28"/>
          <w:szCs w:val="28"/>
          <w:lang w:eastAsia="ru-RU"/>
        </w:rPr>
      </w:pPr>
    </w:p>
    <w:p w14:paraId="327EDDF8" w14:textId="735296C7" w:rsidR="00B27581" w:rsidRDefault="00B27581" w:rsidP="00851027">
      <w:pPr>
        <w:spacing w:after="0" w:line="240" w:lineRule="auto"/>
        <w:ind w:firstLine="709"/>
        <w:jc w:val="both"/>
        <w:rPr>
          <w:rFonts w:ascii="Times New Roman" w:eastAsia="Times New Roman" w:hAnsi="Times New Roman" w:cs="Times New Roman"/>
          <w:sz w:val="28"/>
          <w:szCs w:val="28"/>
          <w:lang w:eastAsia="ru-RU"/>
        </w:rPr>
      </w:pPr>
    </w:p>
    <w:p w14:paraId="426F39CB" w14:textId="5D4F2304" w:rsidR="00B27581" w:rsidRDefault="00B27581" w:rsidP="00851027">
      <w:pPr>
        <w:spacing w:after="0" w:line="240" w:lineRule="auto"/>
        <w:ind w:firstLine="709"/>
        <w:jc w:val="both"/>
        <w:rPr>
          <w:rFonts w:ascii="Times New Roman" w:eastAsia="Times New Roman" w:hAnsi="Times New Roman" w:cs="Times New Roman"/>
          <w:sz w:val="28"/>
          <w:szCs w:val="28"/>
          <w:lang w:eastAsia="ru-RU"/>
        </w:rPr>
      </w:pPr>
    </w:p>
    <w:p w14:paraId="3FFF3BFA" w14:textId="77777777" w:rsidR="00B27581" w:rsidRDefault="00B27581" w:rsidP="00851027">
      <w:pPr>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p>
    <w:p w14:paraId="0A7E3E2F" w14:textId="77777777" w:rsidR="007032DC" w:rsidRPr="00851027" w:rsidRDefault="007032DC" w:rsidP="00851027">
      <w:pPr>
        <w:spacing w:after="0" w:line="240" w:lineRule="auto"/>
        <w:ind w:firstLine="709"/>
        <w:jc w:val="both"/>
        <w:rPr>
          <w:rFonts w:ascii="Times New Roman" w:eastAsia="Times New Roman" w:hAnsi="Times New Roman" w:cs="Times New Roman"/>
          <w:sz w:val="28"/>
          <w:szCs w:val="28"/>
          <w:lang w:eastAsia="ru-RU"/>
        </w:rPr>
      </w:pPr>
    </w:p>
    <w:p w14:paraId="4D707787" w14:textId="77777777" w:rsidR="0096660E" w:rsidRPr="00851027" w:rsidRDefault="0096660E" w:rsidP="007032DC">
      <w:pPr>
        <w:spacing w:after="0" w:line="240" w:lineRule="auto"/>
        <w:ind w:left="5670" w:hanging="141"/>
        <w:jc w:val="center"/>
        <w:rPr>
          <w:rFonts w:ascii="Times New Roman" w:eastAsia="Times New Roman" w:hAnsi="Times New Roman" w:cs="Times New Roman"/>
          <w:sz w:val="28"/>
          <w:szCs w:val="28"/>
          <w:lang w:eastAsia="ru-RU"/>
        </w:rPr>
      </w:pPr>
      <w:r w:rsidRPr="00851027">
        <w:rPr>
          <w:rFonts w:ascii="Times New Roman" w:eastAsia="Times New Roman" w:hAnsi="Times New Roman" w:cs="Times New Roman"/>
          <w:sz w:val="28"/>
          <w:szCs w:val="28"/>
          <w:lang w:eastAsia="ru-RU"/>
        </w:rPr>
        <w:lastRenderedPageBreak/>
        <w:t>Приложение 1</w:t>
      </w:r>
    </w:p>
    <w:p w14:paraId="6EA65C2B" w14:textId="77777777" w:rsidR="0096660E" w:rsidRPr="00851027" w:rsidRDefault="0096660E" w:rsidP="007032DC">
      <w:pPr>
        <w:spacing w:after="0" w:line="240" w:lineRule="auto"/>
        <w:ind w:left="5670" w:hanging="141"/>
        <w:jc w:val="center"/>
        <w:rPr>
          <w:rFonts w:ascii="Times New Roman" w:eastAsia="Times New Roman" w:hAnsi="Times New Roman" w:cs="Times New Roman"/>
          <w:sz w:val="28"/>
          <w:szCs w:val="28"/>
          <w:lang w:eastAsia="ru-RU"/>
        </w:rPr>
      </w:pPr>
      <w:r w:rsidRPr="00851027">
        <w:rPr>
          <w:rFonts w:ascii="Times New Roman" w:eastAsia="Times New Roman" w:hAnsi="Times New Roman" w:cs="Times New Roman"/>
          <w:sz w:val="28"/>
          <w:szCs w:val="28"/>
          <w:lang w:eastAsia="ru-RU"/>
        </w:rPr>
        <w:t>к Правилам оказания</w:t>
      </w:r>
    </w:p>
    <w:p w14:paraId="7F2ACD8F" w14:textId="77777777" w:rsidR="0096660E" w:rsidRPr="00851027" w:rsidRDefault="0096660E" w:rsidP="007032DC">
      <w:pPr>
        <w:spacing w:after="0" w:line="240" w:lineRule="auto"/>
        <w:ind w:left="5670" w:hanging="141"/>
        <w:jc w:val="center"/>
        <w:rPr>
          <w:rFonts w:ascii="Times New Roman" w:eastAsia="Times New Roman" w:hAnsi="Times New Roman" w:cs="Times New Roman"/>
          <w:sz w:val="28"/>
          <w:szCs w:val="28"/>
          <w:lang w:eastAsia="ru-RU"/>
        </w:rPr>
      </w:pPr>
      <w:r w:rsidRPr="00851027">
        <w:rPr>
          <w:rFonts w:ascii="Times New Roman" w:eastAsia="Times New Roman" w:hAnsi="Times New Roman" w:cs="Times New Roman"/>
          <w:sz w:val="28"/>
          <w:szCs w:val="28"/>
          <w:lang w:eastAsia="ru-RU"/>
        </w:rPr>
        <w:t>государственной услуги</w:t>
      </w:r>
    </w:p>
    <w:p w14:paraId="281CF58A" w14:textId="2328FFD3" w:rsidR="0096660E" w:rsidRPr="00851027" w:rsidRDefault="007032DC" w:rsidP="007032DC">
      <w:pPr>
        <w:spacing w:after="0" w:line="240" w:lineRule="auto"/>
        <w:ind w:left="5670" w:hanging="14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660E" w:rsidRPr="00851027">
        <w:rPr>
          <w:rFonts w:ascii="Times New Roman" w:eastAsia="Times New Roman" w:hAnsi="Times New Roman" w:cs="Times New Roman"/>
          <w:sz w:val="28"/>
          <w:szCs w:val="28"/>
          <w:lang w:eastAsia="ru-RU"/>
        </w:rPr>
        <w:t>Включение в реестр</w:t>
      </w:r>
    </w:p>
    <w:p w14:paraId="0893CBAC" w14:textId="474B77B2" w:rsidR="0096660E" w:rsidRPr="00851027" w:rsidRDefault="0096660E" w:rsidP="007032DC">
      <w:pPr>
        <w:spacing w:after="0" w:line="240" w:lineRule="auto"/>
        <w:ind w:left="5670" w:hanging="141"/>
        <w:jc w:val="center"/>
        <w:rPr>
          <w:rFonts w:ascii="Times New Roman" w:eastAsia="Times New Roman" w:hAnsi="Times New Roman" w:cs="Times New Roman"/>
          <w:sz w:val="28"/>
          <w:szCs w:val="28"/>
          <w:lang w:eastAsia="ru-RU"/>
        </w:rPr>
      </w:pPr>
      <w:r w:rsidRPr="00851027">
        <w:rPr>
          <w:rFonts w:ascii="Times New Roman" w:eastAsia="Times New Roman" w:hAnsi="Times New Roman" w:cs="Times New Roman"/>
          <w:sz w:val="28"/>
          <w:szCs w:val="28"/>
          <w:lang w:eastAsia="ru-RU"/>
        </w:rPr>
        <w:t>таможенных перевозчиков</w:t>
      </w:r>
      <w:r w:rsidR="007032DC">
        <w:rPr>
          <w:rFonts w:ascii="Times New Roman" w:eastAsia="Times New Roman" w:hAnsi="Times New Roman" w:cs="Times New Roman"/>
          <w:sz w:val="28"/>
          <w:szCs w:val="28"/>
          <w:lang w:eastAsia="ru-RU"/>
        </w:rPr>
        <w:t>»</w:t>
      </w:r>
    </w:p>
    <w:p w14:paraId="7A0D3FAB" w14:textId="77777777" w:rsidR="0096660E" w:rsidRPr="00851027" w:rsidRDefault="0096660E" w:rsidP="00851027">
      <w:pPr>
        <w:spacing w:after="0" w:line="240" w:lineRule="auto"/>
        <w:ind w:firstLine="709"/>
        <w:jc w:val="both"/>
        <w:rPr>
          <w:rFonts w:ascii="Times New Roman" w:eastAsia="Times New Roman" w:hAnsi="Times New Roman" w:cs="Times New Roman"/>
          <w:sz w:val="28"/>
          <w:szCs w:val="28"/>
          <w:lang w:eastAsia="ru-RU"/>
        </w:rPr>
      </w:pPr>
    </w:p>
    <w:tbl>
      <w:tblPr>
        <w:tblStyle w:val="a4"/>
        <w:tblW w:w="9540" w:type="dxa"/>
        <w:tblInd w:w="108" w:type="dxa"/>
        <w:tblLayout w:type="fixed"/>
        <w:tblLook w:val="04A0" w:firstRow="1" w:lastRow="0" w:firstColumn="1" w:lastColumn="0" w:noHBand="0" w:noVBand="1"/>
      </w:tblPr>
      <w:tblGrid>
        <w:gridCol w:w="709"/>
        <w:gridCol w:w="2155"/>
        <w:gridCol w:w="6663"/>
        <w:gridCol w:w="13"/>
      </w:tblGrid>
      <w:tr w:rsidR="009E1D04" w:rsidRPr="00851027" w14:paraId="6D93CCEC" w14:textId="77777777" w:rsidTr="009343B7">
        <w:tc>
          <w:tcPr>
            <w:tcW w:w="9540" w:type="dxa"/>
            <w:gridSpan w:val="4"/>
          </w:tcPr>
          <w:p w14:paraId="266B07EF" w14:textId="77777777" w:rsidR="009343B7" w:rsidRPr="00851027" w:rsidRDefault="009343B7" w:rsidP="00851027">
            <w:pPr>
              <w:ind w:firstLine="709"/>
              <w:jc w:val="center"/>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Перечень основных требований к оказанию государственной услуги</w:t>
            </w:r>
          </w:p>
          <w:p w14:paraId="1F00679E" w14:textId="731C16B7" w:rsidR="009E1D04" w:rsidRPr="00851027" w:rsidRDefault="009343B7" w:rsidP="00851027">
            <w:pPr>
              <w:ind w:firstLine="709"/>
              <w:jc w:val="center"/>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 xml:space="preserve"> </w:t>
            </w:r>
            <w:r w:rsidR="009E1D04" w:rsidRPr="00851027">
              <w:rPr>
                <w:rFonts w:ascii="Times New Roman" w:eastAsia="Times New Roman" w:hAnsi="Times New Roman" w:cs="Times New Roman"/>
                <w:bCs/>
                <w:sz w:val="28"/>
                <w:szCs w:val="28"/>
                <w:lang w:eastAsia="ru-RU"/>
              </w:rPr>
              <w:t>«</w:t>
            </w:r>
            <w:r w:rsidR="00D848F5" w:rsidRPr="00851027">
              <w:rPr>
                <w:rFonts w:ascii="Times New Roman" w:hAnsi="Times New Roman" w:cs="Times New Roman"/>
                <w:color w:val="000000"/>
                <w:sz w:val="28"/>
                <w:szCs w:val="28"/>
              </w:rPr>
              <w:t>Включение в реестр таможенных перевозчиков</w:t>
            </w:r>
            <w:r w:rsidR="006D080C" w:rsidRPr="00851027">
              <w:rPr>
                <w:rFonts w:ascii="Times New Roman" w:hAnsi="Times New Roman" w:cs="Times New Roman"/>
                <w:color w:val="000000"/>
                <w:sz w:val="28"/>
                <w:szCs w:val="28"/>
              </w:rPr>
              <w:t>»</w:t>
            </w:r>
          </w:p>
        </w:tc>
      </w:tr>
      <w:tr w:rsidR="009E1D04" w:rsidRPr="00851027" w14:paraId="55D0A7BD" w14:textId="77777777" w:rsidTr="009343B7">
        <w:trPr>
          <w:gridAfter w:val="1"/>
          <w:wAfter w:w="13" w:type="dxa"/>
        </w:trPr>
        <w:tc>
          <w:tcPr>
            <w:tcW w:w="709" w:type="dxa"/>
          </w:tcPr>
          <w:p w14:paraId="5A29603C"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1</w:t>
            </w:r>
          </w:p>
        </w:tc>
        <w:tc>
          <w:tcPr>
            <w:tcW w:w="2155" w:type="dxa"/>
          </w:tcPr>
          <w:p w14:paraId="005DCA39" w14:textId="77777777" w:rsidR="009E1D04" w:rsidRPr="00851027" w:rsidRDefault="009E1D04" w:rsidP="00851027">
            <w:pPr>
              <w:ind w:firstLine="179"/>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 xml:space="preserve">Наименование </w:t>
            </w:r>
            <w:proofErr w:type="spellStart"/>
            <w:r w:rsidRPr="00851027">
              <w:rPr>
                <w:rFonts w:ascii="Times New Roman" w:eastAsia="Times New Roman" w:hAnsi="Times New Roman" w:cs="Times New Roman"/>
                <w:bCs/>
                <w:sz w:val="28"/>
                <w:szCs w:val="28"/>
                <w:lang w:eastAsia="ru-RU"/>
              </w:rPr>
              <w:t>услугодателя</w:t>
            </w:r>
            <w:proofErr w:type="spellEnd"/>
          </w:p>
        </w:tc>
        <w:tc>
          <w:tcPr>
            <w:tcW w:w="6663" w:type="dxa"/>
          </w:tcPr>
          <w:p w14:paraId="292399D1" w14:textId="60461DAB" w:rsidR="009E1D04" w:rsidRPr="00851027" w:rsidRDefault="00D848F5" w:rsidP="005D1A74">
            <w:pPr>
              <w:ind w:right="28" w:firstLine="455"/>
              <w:jc w:val="both"/>
              <w:rPr>
                <w:rFonts w:ascii="Times New Roman" w:eastAsia="Times New Roman" w:hAnsi="Times New Roman" w:cs="Times New Roman"/>
                <w:color w:val="000000"/>
                <w:sz w:val="28"/>
                <w:szCs w:val="28"/>
              </w:rPr>
            </w:pPr>
            <w:r w:rsidRPr="00851027">
              <w:rPr>
                <w:rFonts w:ascii="Times New Roman" w:hAnsi="Times New Roman" w:cs="Times New Roman"/>
                <w:color w:val="000000"/>
                <w:sz w:val="28"/>
                <w:szCs w:val="28"/>
              </w:rPr>
              <w:t>Территориальные органы Комитета государственных доходов Министерства финансов Республики Казахстан по областям, городам Астан</w:t>
            </w:r>
            <w:r w:rsidRPr="00851027">
              <w:rPr>
                <w:rFonts w:ascii="Times New Roman" w:hAnsi="Times New Roman" w:cs="Times New Roman"/>
                <w:color w:val="000000"/>
                <w:sz w:val="28"/>
                <w:szCs w:val="28"/>
                <w:lang w:val="kk-KZ"/>
              </w:rPr>
              <w:t>а</w:t>
            </w:r>
            <w:r w:rsidRPr="00851027">
              <w:rPr>
                <w:rFonts w:ascii="Times New Roman" w:hAnsi="Times New Roman" w:cs="Times New Roman"/>
                <w:color w:val="000000"/>
                <w:sz w:val="28"/>
                <w:szCs w:val="28"/>
              </w:rPr>
              <w:t>, Алматы и Шымкент</w:t>
            </w:r>
            <w:r w:rsidR="009343B7" w:rsidRPr="00851027">
              <w:rPr>
                <w:rFonts w:ascii="Times New Roman" w:hAnsi="Times New Roman" w:cs="Times New Roman"/>
                <w:color w:val="000000"/>
                <w:sz w:val="28"/>
                <w:szCs w:val="28"/>
              </w:rPr>
              <w:t xml:space="preserve"> </w:t>
            </w:r>
            <w:r w:rsidR="009343B7" w:rsidRPr="00851027">
              <w:rPr>
                <w:rFonts w:ascii="Times New Roman" w:hAnsi="Times New Roman" w:cs="Times New Roman"/>
                <w:sz w:val="28"/>
                <w:szCs w:val="28"/>
              </w:rPr>
              <w:t xml:space="preserve">(далее- </w:t>
            </w:r>
            <w:proofErr w:type="spellStart"/>
            <w:r w:rsidR="009343B7" w:rsidRPr="00851027">
              <w:rPr>
                <w:rFonts w:ascii="Times New Roman" w:hAnsi="Times New Roman" w:cs="Times New Roman"/>
                <w:sz w:val="28"/>
                <w:szCs w:val="28"/>
              </w:rPr>
              <w:t>усл</w:t>
            </w:r>
            <w:r w:rsidR="006F6F4F" w:rsidRPr="00851027">
              <w:rPr>
                <w:rFonts w:ascii="Times New Roman" w:hAnsi="Times New Roman" w:cs="Times New Roman"/>
                <w:sz w:val="28"/>
                <w:szCs w:val="28"/>
              </w:rPr>
              <w:t>у</w:t>
            </w:r>
            <w:r w:rsidR="009343B7" w:rsidRPr="00851027">
              <w:rPr>
                <w:rFonts w:ascii="Times New Roman" w:hAnsi="Times New Roman" w:cs="Times New Roman"/>
                <w:sz w:val="28"/>
                <w:szCs w:val="28"/>
              </w:rPr>
              <w:t>годатель</w:t>
            </w:r>
            <w:proofErr w:type="spellEnd"/>
            <w:r w:rsidR="009343B7" w:rsidRPr="00851027">
              <w:rPr>
                <w:rFonts w:ascii="Times New Roman" w:hAnsi="Times New Roman" w:cs="Times New Roman"/>
                <w:sz w:val="28"/>
                <w:szCs w:val="28"/>
              </w:rPr>
              <w:t>).</w:t>
            </w:r>
          </w:p>
        </w:tc>
      </w:tr>
      <w:tr w:rsidR="009E1D04" w:rsidRPr="00851027" w14:paraId="699C968D" w14:textId="77777777" w:rsidTr="009343B7">
        <w:trPr>
          <w:gridAfter w:val="1"/>
          <w:wAfter w:w="13" w:type="dxa"/>
        </w:trPr>
        <w:tc>
          <w:tcPr>
            <w:tcW w:w="709" w:type="dxa"/>
          </w:tcPr>
          <w:p w14:paraId="40BFEA75"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2</w:t>
            </w:r>
          </w:p>
        </w:tc>
        <w:tc>
          <w:tcPr>
            <w:tcW w:w="2155" w:type="dxa"/>
          </w:tcPr>
          <w:p w14:paraId="1D925A74" w14:textId="3020C5C3" w:rsidR="009E1D04" w:rsidRPr="00851027" w:rsidRDefault="009E1D04" w:rsidP="00851027">
            <w:pPr>
              <w:ind w:firstLine="34"/>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Способы предоставления государственной услуги</w:t>
            </w:r>
            <w:r w:rsidR="00322E8F" w:rsidRPr="00851027">
              <w:rPr>
                <w:rFonts w:ascii="Times New Roman" w:hAnsi="Times New Roman" w:cs="Times New Roman"/>
                <w:color w:val="000000"/>
                <w:sz w:val="28"/>
                <w:szCs w:val="28"/>
              </w:rPr>
              <w:t xml:space="preserve"> </w:t>
            </w:r>
            <w:proofErr w:type="spellStart"/>
            <w:r w:rsidR="00322E8F" w:rsidRPr="00851027">
              <w:rPr>
                <w:rFonts w:ascii="Times New Roman" w:hAnsi="Times New Roman" w:cs="Times New Roman"/>
                <w:color w:val="000000"/>
                <w:sz w:val="28"/>
                <w:szCs w:val="28"/>
              </w:rPr>
              <w:t>услугодателя</w:t>
            </w:r>
            <w:proofErr w:type="spellEnd"/>
            <w:r w:rsidR="00322E8F" w:rsidRPr="00851027">
              <w:rPr>
                <w:rFonts w:ascii="Times New Roman" w:hAnsi="Times New Roman" w:cs="Times New Roman"/>
                <w:color w:val="000000"/>
                <w:sz w:val="28"/>
                <w:szCs w:val="28"/>
              </w:rPr>
              <w:t>, объектов информации</w:t>
            </w:r>
          </w:p>
        </w:tc>
        <w:tc>
          <w:tcPr>
            <w:tcW w:w="6663" w:type="dxa"/>
          </w:tcPr>
          <w:p w14:paraId="3EFA3B0A" w14:textId="77777777" w:rsidR="007032DC" w:rsidRPr="007032DC" w:rsidRDefault="007032DC" w:rsidP="005D1A74">
            <w:pPr>
              <w:ind w:right="28" w:firstLine="455"/>
              <w:jc w:val="both"/>
              <w:rPr>
                <w:rFonts w:ascii="Times New Roman" w:hAnsi="Times New Roman" w:cs="Times New Roman"/>
                <w:color w:val="000000"/>
                <w:sz w:val="28"/>
                <w:szCs w:val="28"/>
              </w:rPr>
            </w:pPr>
            <w:r w:rsidRPr="007032DC">
              <w:rPr>
                <w:rFonts w:ascii="Times New Roman" w:hAnsi="Times New Roman" w:cs="Times New Roman"/>
                <w:color w:val="000000"/>
                <w:sz w:val="28"/>
                <w:szCs w:val="28"/>
              </w:rPr>
              <w:t>1) посредством веб-портала «цифрового правительства» www.egov.kz (далее – портал),</w:t>
            </w:r>
          </w:p>
          <w:p w14:paraId="5B33B466" w14:textId="19C3775A" w:rsidR="009E1D04" w:rsidRPr="00851027" w:rsidRDefault="007032DC" w:rsidP="005D1A74">
            <w:pPr>
              <w:ind w:right="28" w:firstLine="455"/>
              <w:jc w:val="both"/>
              <w:rPr>
                <w:rFonts w:ascii="Times New Roman" w:eastAsia="Times New Roman" w:hAnsi="Times New Roman" w:cs="Times New Roman"/>
                <w:bCs/>
                <w:sz w:val="28"/>
                <w:szCs w:val="28"/>
                <w:lang w:eastAsia="ru-RU"/>
              </w:rPr>
            </w:pPr>
            <w:r w:rsidRPr="007032DC">
              <w:rPr>
                <w:rFonts w:ascii="Times New Roman" w:hAnsi="Times New Roman" w:cs="Times New Roman"/>
                <w:color w:val="000000"/>
                <w:sz w:val="28"/>
                <w:szCs w:val="28"/>
              </w:rPr>
              <w:t>2)   посредством цифровых объектов, цифровой системы   «</w:t>
            </w:r>
            <w:r w:rsidRPr="007032DC">
              <w:rPr>
                <w:rFonts w:ascii="Times New Roman" w:hAnsi="Times New Roman" w:cs="Times New Roman"/>
                <w:color w:val="000000"/>
                <w:sz w:val="28"/>
                <w:szCs w:val="28"/>
                <w:lang w:val="en-US"/>
              </w:rPr>
              <w:t>KEDEN</w:t>
            </w:r>
            <w:r w:rsidRPr="007032DC">
              <w:rPr>
                <w:rFonts w:ascii="Times New Roman" w:hAnsi="Times New Roman" w:cs="Times New Roman"/>
                <w:color w:val="000000"/>
                <w:sz w:val="28"/>
                <w:szCs w:val="28"/>
              </w:rPr>
              <w:t xml:space="preserve">»  </w:t>
            </w:r>
            <w:r w:rsidRPr="007032DC">
              <w:rPr>
                <w:rFonts w:ascii="Times New Roman" w:hAnsi="Times New Roman" w:cs="Times New Roman"/>
                <w:color w:val="000000"/>
                <w:sz w:val="28"/>
                <w:szCs w:val="28"/>
                <w:lang w:val="en-US"/>
              </w:rPr>
              <w:t>www</w:t>
            </w:r>
            <w:r w:rsidRPr="007032DC">
              <w:rPr>
                <w:rFonts w:ascii="Times New Roman" w:hAnsi="Times New Roman" w:cs="Times New Roman"/>
                <w:color w:val="000000"/>
                <w:sz w:val="28"/>
                <w:szCs w:val="28"/>
              </w:rPr>
              <w:t>.</w:t>
            </w:r>
            <w:proofErr w:type="spellStart"/>
            <w:r w:rsidRPr="007032DC">
              <w:rPr>
                <w:rFonts w:ascii="Times New Roman" w:hAnsi="Times New Roman" w:cs="Times New Roman"/>
                <w:color w:val="000000"/>
                <w:sz w:val="28"/>
                <w:szCs w:val="28"/>
                <w:lang w:val="en-US"/>
              </w:rPr>
              <w:t>keden</w:t>
            </w:r>
            <w:proofErr w:type="spellEnd"/>
            <w:r w:rsidRPr="007032DC">
              <w:rPr>
                <w:rFonts w:ascii="Times New Roman" w:hAnsi="Times New Roman" w:cs="Times New Roman"/>
                <w:color w:val="000000"/>
                <w:sz w:val="28"/>
                <w:szCs w:val="28"/>
              </w:rPr>
              <w:t>.</w:t>
            </w:r>
            <w:proofErr w:type="spellStart"/>
            <w:r w:rsidRPr="007032DC">
              <w:rPr>
                <w:rFonts w:ascii="Times New Roman" w:hAnsi="Times New Roman" w:cs="Times New Roman"/>
                <w:color w:val="000000"/>
                <w:sz w:val="28"/>
                <w:szCs w:val="28"/>
                <w:lang w:val="en-US"/>
              </w:rPr>
              <w:t>kgd</w:t>
            </w:r>
            <w:proofErr w:type="spellEnd"/>
            <w:r w:rsidRPr="007032DC">
              <w:rPr>
                <w:rFonts w:ascii="Times New Roman" w:hAnsi="Times New Roman" w:cs="Times New Roman"/>
                <w:color w:val="000000"/>
                <w:sz w:val="28"/>
                <w:szCs w:val="28"/>
              </w:rPr>
              <w:t>.</w:t>
            </w:r>
            <w:proofErr w:type="spellStart"/>
            <w:r w:rsidRPr="007032DC">
              <w:rPr>
                <w:rFonts w:ascii="Times New Roman" w:hAnsi="Times New Roman" w:cs="Times New Roman"/>
                <w:color w:val="000000"/>
                <w:sz w:val="28"/>
                <w:szCs w:val="28"/>
                <w:lang w:val="en-US"/>
              </w:rPr>
              <w:t>gov</w:t>
            </w:r>
            <w:proofErr w:type="spellEnd"/>
            <w:r w:rsidRPr="007032DC">
              <w:rPr>
                <w:rFonts w:ascii="Times New Roman" w:hAnsi="Times New Roman" w:cs="Times New Roman"/>
                <w:color w:val="000000"/>
                <w:sz w:val="28"/>
                <w:szCs w:val="28"/>
              </w:rPr>
              <w:t>.</w:t>
            </w:r>
            <w:proofErr w:type="spellStart"/>
            <w:r w:rsidRPr="007032DC">
              <w:rPr>
                <w:rFonts w:ascii="Times New Roman" w:hAnsi="Times New Roman" w:cs="Times New Roman"/>
                <w:color w:val="000000"/>
                <w:sz w:val="28"/>
                <w:szCs w:val="28"/>
                <w:lang w:val="en-US"/>
              </w:rPr>
              <w:t>kz</w:t>
            </w:r>
            <w:proofErr w:type="spellEnd"/>
            <w:r>
              <w:rPr>
                <w:rFonts w:ascii="Times New Roman" w:hAnsi="Times New Roman" w:cs="Times New Roman"/>
                <w:color w:val="000000"/>
                <w:sz w:val="28"/>
                <w:szCs w:val="28"/>
              </w:rPr>
              <w:t xml:space="preserve"> </w:t>
            </w:r>
            <w:r w:rsidRPr="007032DC">
              <w:rPr>
                <w:rFonts w:ascii="Times New Roman" w:hAnsi="Times New Roman" w:cs="Times New Roman"/>
                <w:color w:val="000000"/>
                <w:sz w:val="28"/>
                <w:szCs w:val="28"/>
              </w:rPr>
              <w:t>(далее –  ЦС «KEDEN»).</w:t>
            </w:r>
          </w:p>
        </w:tc>
      </w:tr>
      <w:tr w:rsidR="009E1D04" w:rsidRPr="00851027" w14:paraId="03D466DB" w14:textId="77777777" w:rsidTr="009343B7">
        <w:trPr>
          <w:gridAfter w:val="1"/>
          <w:wAfter w:w="13" w:type="dxa"/>
        </w:trPr>
        <w:tc>
          <w:tcPr>
            <w:tcW w:w="709" w:type="dxa"/>
          </w:tcPr>
          <w:p w14:paraId="374895D6"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3</w:t>
            </w:r>
          </w:p>
        </w:tc>
        <w:tc>
          <w:tcPr>
            <w:tcW w:w="2155" w:type="dxa"/>
          </w:tcPr>
          <w:p w14:paraId="76A8FAD2" w14:textId="77777777" w:rsidR="009E1D04" w:rsidRPr="00851027" w:rsidRDefault="009E1D04" w:rsidP="00851027">
            <w:pPr>
              <w:ind w:firstLine="34"/>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Сроки оказания государственной услуги</w:t>
            </w:r>
          </w:p>
        </w:tc>
        <w:tc>
          <w:tcPr>
            <w:tcW w:w="6663" w:type="dxa"/>
          </w:tcPr>
          <w:p w14:paraId="4BAB4073" w14:textId="64660A8E" w:rsidR="00B65464" w:rsidRPr="00851027" w:rsidRDefault="003F4EC7" w:rsidP="005D1A74">
            <w:pPr>
              <w:ind w:right="28" w:firstLine="455"/>
              <w:rPr>
                <w:rFonts w:ascii="Times New Roman" w:hAnsi="Times New Roman" w:cs="Times New Roman"/>
                <w:color w:val="000000"/>
                <w:sz w:val="28"/>
                <w:szCs w:val="28"/>
              </w:rPr>
            </w:pPr>
            <w:r w:rsidRPr="00851027">
              <w:rPr>
                <w:rFonts w:ascii="Times New Roman" w:hAnsi="Times New Roman" w:cs="Times New Roman"/>
                <w:color w:val="000000"/>
                <w:sz w:val="28"/>
                <w:szCs w:val="28"/>
              </w:rPr>
              <w:t>С момента подачи заявления через портал</w:t>
            </w:r>
            <w:r w:rsidR="00CF3640" w:rsidRPr="00851027">
              <w:rPr>
                <w:rFonts w:ascii="Times New Roman" w:hAnsi="Times New Roman" w:cs="Times New Roman"/>
                <w:color w:val="000000"/>
                <w:sz w:val="28"/>
                <w:szCs w:val="28"/>
              </w:rPr>
              <w:t>,</w:t>
            </w:r>
            <w:r w:rsidRPr="00851027">
              <w:rPr>
                <w:rFonts w:ascii="Times New Roman" w:hAnsi="Times New Roman" w:cs="Times New Roman"/>
                <w:color w:val="000000"/>
                <w:sz w:val="28"/>
                <w:szCs w:val="28"/>
              </w:rPr>
              <w:t xml:space="preserve"> </w:t>
            </w:r>
            <w:r w:rsidR="004E3F8E">
              <w:rPr>
                <w:rFonts w:ascii="Times New Roman" w:hAnsi="Times New Roman" w:cs="Times New Roman"/>
                <w:color w:val="000000"/>
                <w:sz w:val="28"/>
                <w:szCs w:val="28"/>
              </w:rPr>
              <w:t>Ц</w:t>
            </w:r>
            <w:r w:rsidR="00D63343" w:rsidRPr="00851027">
              <w:rPr>
                <w:rFonts w:ascii="Times New Roman" w:hAnsi="Times New Roman" w:cs="Times New Roman"/>
                <w:color w:val="000000"/>
                <w:sz w:val="28"/>
                <w:szCs w:val="28"/>
              </w:rPr>
              <w:t xml:space="preserve">С </w:t>
            </w:r>
            <w:r w:rsidR="008B03F2" w:rsidRPr="00851027">
              <w:rPr>
                <w:rFonts w:ascii="Times New Roman" w:hAnsi="Times New Roman" w:cs="Times New Roman"/>
                <w:color w:val="000000"/>
                <w:sz w:val="28"/>
                <w:szCs w:val="28"/>
              </w:rPr>
              <w:t xml:space="preserve">«KEDEN» </w:t>
            </w:r>
            <w:r w:rsidRPr="00851027">
              <w:rPr>
                <w:rFonts w:ascii="Times New Roman" w:hAnsi="Times New Roman" w:cs="Times New Roman"/>
                <w:color w:val="000000"/>
                <w:sz w:val="28"/>
                <w:szCs w:val="28"/>
              </w:rPr>
              <w:t>– 10 (десять) рабочих дней.</w:t>
            </w:r>
          </w:p>
        </w:tc>
      </w:tr>
      <w:tr w:rsidR="009E1D04" w:rsidRPr="00851027" w14:paraId="7662458E" w14:textId="77777777" w:rsidTr="009343B7">
        <w:trPr>
          <w:gridAfter w:val="1"/>
          <w:wAfter w:w="13" w:type="dxa"/>
        </w:trPr>
        <w:tc>
          <w:tcPr>
            <w:tcW w:w="709" w:type="dxa"/>
          </w:tcPr>
          <w:p w14:paraId="067A8254"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4</w:t>
            </w:r>
          </w:p>
        </w:tc>
        <w:tc>
          <w:tcPr>
            <w:tcW w:w="2155" w:type="dxa"/>
          </w:tcPr>
          <w:p w14:paraId="24E68EC8" w14:textId="77777777" w:rsidR="009E1D04" w:rsidRPr="00851027" w:rsidRDefault="009E1D04" w:rsidP="00851027">
            <w:pPr>
              <w:ind w:firstLine="34"/>
              <w:jc w:val="both"/>
              <w:rPr>
                <w:rFonts w:ascii="Times New Roman" w:eastAsia="Times New Roman" w:hAnsi="Times New Roman" w:cs="Times New Roman"/>
                <w:sz w:val="28"/>
                <w:szCs w:val="28"/>
                <w:lang w:eastAsia="ru-RU"/>
              </w:rPr>
            </w:pPr>
            <w:r w:rsidRPr="00851027">
              <w:rPr>
                <w:rFonts w:ascii="Times New Roman" w:eastAsia="Times New Roman" w:hAnsi="Times New Roman" w:cs="Times New Roman"/>
                <w:bCs/>
                <w:sz w:val="28"/>
                <w:szCs w:val="28"/>
                <w:lang w:eastAsia="ru-RU"/>
              </w:rPr>
              <w:t>Форма оказания государственной услуги</w:t>
            </w:r>
          </w:p>
        </w:tc>
        <w:tc>
          <w:tcPr>
            <w:tcW w:w="6663" w:type="dxa"/>
          </w:tcPr>
          <w:p w14:paraId="3C006653" w14:textId="0A8C01C4" w:rsidR="009E1D04" w:rsidRPr="00851027" w:rsidRDefault="00B878E7" w:rsidP="005D1A74">
            <w:pPr>
              <w:ind w:right="28" w:firstLine="455"/>
              <w:jc w:val="both"/>
              <w:rPr>
                <w:rFonts w:ascii="Times New Roman" w:eastAsia="Times New Roman" w:hAnsi="Times New Roman" w:cs="Times New Roman"/>
                <w:sz w:val="28"/>
                <w:szCs w:val="28"/>
                <w:lang w:eastAsia="ru-RU"/>
              </w:rPr>
            </w:pPr>
            <w:r w:rsidRPr="00851027">
              <w:rPr>
                <w:rFonts w:ascii="Times New Roman" w:hAnsi="Times New Roman" w:cs="Times New Roman"/>
                <w:color w:val="000000"/>
                <w:sz w:val="28"/>
                <w:szCs w:val="28"/>
              </w:rPr>
              <w:t>Электронная (</w:t>
            </w:r>
            <w:r w:rsidR="00CF3640" w:rsidRPr="00851027">
              <w:rPr>
                <w:rFonts w:ascii="Times New Roman" w:hAnsi="Times New Roman" w:cs="Times New Roman"/>
                <w:color w:val="000000"/>
                <w:sz w:val="28"/>
                <w:szCs w:val="28"/>
              </w:rPr>
              <w:t>частично</w:t>
            </w:r>
            <w:r w:rsidRPr="00851027">
              <w:rPr>
                <w:rFonts w:ascii="Times New Roman" w:hAnsi="Times New Roman" w:cs="Times New Roman"/>
                <w:color w:val="000000"/>
                <w:sz w:val="28"/>
                <w:szCs w:val="28"/>
              </w:rPr>
              <w:t xml:space="preserve"> автоматизированная</w:t>
            </w:r>
            <w:r w:rsidR="008C54DC" w:rsidRPr="00851027">
              <w:rPr>
                <w:rFonts w:ascii="Times New Roman" w:hAnsi="Times New Roman" w:cs="Times New Roman"/>
                <w:color w:val="000000"/>
                <w:sz w:val="28"/>
                <w:szCs w:val="28"/>
              </w:rPr>
              <w:t>)</w:t>
            </w:r>
            <w:r w:rsidR="008E5E57" w:rsidRPr="00851027">
              <w:rPr>
                <w:rFonts w:ascii="Times New Roman" w:hAnsi="Times New Roman" w:cs="Times New Roman"/>
                <w:color w:val="000000"/>
                <w:sz w:val="28"/>
                <w:szCs w:val="28"/>
              </w:rPr>
              <w:t>.</w:t>
            </w:r>
          </w:p>
        </w:tc>
      </w:tr>
      <w:tr w:rsidR="009E1D04" w:rsidRPr="00851027" w14:paraId="75189C28" w14:textId="77777777" w:rsidTr="009343B7">
        <w:trPr>
          <w:gridAfter w:val="1"/>
          <w:wAfter w:w="13" w:type="dxa"/>
        </w:trPr>
        <w:tc>
          <w:tcPr>
            <w:tcW w:w="709" w:type="dxa"/>
          </w:tcPr>
          <w:p w14:paraId="33135CC3"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5</w:t>
            </w:r>
          </w:p>
        </w:tc>
        <w:tc>
          <w:tcPr>
            <w:tcW w:w="2155" w:type="dxa"/>
          </w:tcPr>
          <w:p w14:paraId="08DA6834" w14:textId="77777777" w:rsidR="009E1D04" w:rsidRPr="00851027" w:rsidRDefault="009E1D04" w:rsidP="00851027">
            <w:pPr>
              <w:ind w:firstLine="34"/>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Результат оказания государственной услуги</w:t>
            </w:r>
          </w:p>
        </w:tc>
        <w:tc>
          <w:tcPr>
            <w:tcW w:w="6663" w:type="dxa"/>
          </w:tcPr>
          <w:p w14:paraId="7BF15A0D" w14:textId="4743935D" w:rsidR="009E1D04" w:rsidRPr="00851027" w:rsidRDefault="00AA634F"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решение о включении в реестр таможенных перевозчиков, </w:t>
            </w:r>
            <w:r w:rsidR="00CF3640" w:rsidRPr="00851027">
              <w:rPr>
                <w:rFonts w:ascii="Times New Roman" w:hAnsi="Times New Roman" w:cs="Times New Roman"/>
                <w:color w:val="000000"/>
                <w:sz w:val="28"/>
                <w:szCs w:val="28"/>
              </w:rPr>
              <w:t>с уведомлением</w:t>
            </w:r>
            <w:r w:rsidR="004E3F8E">
              <w:rPr>
                <w:rFonts w:ascii="Times New Roman" w:hAnsi="Times New Roman" w:cs="Times New Roman"/>
                <w:color w:val="000000"/>
                <w:sz w:val="28"/>
                <w:szCs w:val="28"/>
              </w:rPr>
              <w:t xml:space="preserve"> либо</w:t>
            </w:r>
            <w:r w:rsidR="00CF3640" w:rsidRPr="00851027">
              <w:rPr>
                <w:rFonts w:ascii="Times New Roman" w:hAnsi="Times New Roman" w:cs="Times New Roman"/>
                <w:color w:val="000000"/>
                <w:sz w:val="28"/>
                <w:szCs w:val="28"/>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9E1D04" w:rsidRPr="00851027" w14:paraId="5D4AEB4F" w14:textId="77777777" w:rsidTr="009343B7">
        <w:trPr>
          <w:gridAfter w:val="1"/>
          <w:wAfter w:w="13" w:type="dxa"/>
        </w:trPr>
        <w:tc>
          <w:tcPr>
            <w:tcW w:w="709" w:type="dxa"/>
          </w:tcPr>
          <w:p w14:paraId="4C2B990D"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6</w:t>
            </w:r>
          </w:p>
        </w:tc>
        <w:tc>
          <w:tcPr>
            <w:tcW w:w="2155" w:type="dxa"/>
          </w:tcPr>
          <w:p w14:paraId="3F9B5E91" w14:textId="77777777" w:rsidR="009E1D04" w:rsidRPr="00851027" w:rsidRDefault="009E1D04" w:rsidP="00851027">
            <w:pPr>
              <w:ind w:firstLine="34"/>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 xml:space="preserve">Размер платы, взимаемой с </w:t>
            </w:r>
            <w:proofErr w:type="spellStart"/>
            <w:r w:rsidRPr="00851027">
              <w:rPr>
                <w:rFonts w:ascii="Times New Roman" w:eastAsia="Times New Roman" w:hAnsi="Times New Roman" w:cs="Times New Roman"/>
                <w:bCs/>
                <w:sz w:val="28"/>
                <w:szCs w:val="28"/>
                <w:lang w:eastAsia="ru-RU"/>
              </w:rPr>
              <w:t>услугополучателя</w:t>
            </w:r>
            <w:proofErr w:type="spellEnd"/>
            <w:r w:rsidRPr="00851027">
              <w:rPr>
                <w:rFonts w:ascii="Times New Roman" w:eastAsia="Times New Roman" w:hAnsi="Times New Roman" w:cs="Times New Roman"/>
                <w:bCs/>
                <w:sz w:val="28"/>
                <w:szCs w:val="28"/>
                <w:lang w:eastAsia="ru-RU"/>
              </w:rPr>
              <w:t xml:space="preserve"> при оказании государственной услуги, и способы ее взимания в случаях, предусмотренных законодательст</w:t>
            </w:r>
            <w:r w:rsidRPr="00851027">
              <w:rPr>
                <w:rFonts w:ascii="Times New Roman" w:eastAsia="Times New Roman" w:hAnsi="Times New Roman" w:cs="Times New Roman"/>
                <w:bCs/>
                <w:sz w:val="28"/>
                <w:szCs w:val="28"/>
                <w:lang w:eastAsia="ru-RU"/>
              </w:rPr>
              <w:lastRenderedPageBreak/>
              <w:t>вом Республики Казахстан</w:t>
            </w:r>
          </w:p>
        </w:tc>
        <w:tc>
          <w:tcPr>
            <w:tcW w:w="6663" w:type="dxa"/>
          </w:tcPr>
          <w:p w14:paraId="4687A828" w14:textId="77777777" w:rsidR="009E1D04" w:rsidRPr="00851027" w:rsidRDefault="004276A2" w:rsidP="005D1A74">
            <w:pPr>
              <w:ind w:right="28" w:firstLine="455"/>
              <w:jc w:val="both"/>
              <w:rPr>
                <w:rFonts w:ascii="Times New Roman" w:eastAsia="Times New Roman" w:hAnsi="Times New Roman" w:cs="Times New Roman"/>
                <w:bCs/>
                <w:sz w:val="28"/>
                <w:szCs w:val="28"/>
                <w:lang w:eastAsia="ru-RU"/>
              </w:rPr>
            </w:pPr>
            <w:r w:rsidRPr="00851027">
              <w:rPr>
                <w:rFonts w:ascii="Times New Roman" w:hAnsi="Times New Roman" w:cs="Times New Roman"/>
                <w:color w:val="000000"/>
                <w:sz w:val="28"/>
                <w:szCs w:val="28"/>
              </w:rPr>
              <w:lastRenderedPageBreak/>
              <w:t>Государственная услуга предоставляется бесплатно</w:t>
            </w:r>
            <w:r w:rsidR="008E5E57" w:rsidRPr="00851027">
              <w:rPr>
                <w:rFonts w:ascii="Times New Roman" w:hAnsi="Times New Roman" w:cs="Times New Roman"/>
                <w:color w:val="000000"/>
                <w:sz w:val="28"/>
                <w:szCs w:val="28"/>
              </w:rPr>
              <w:t>.</w:t>
            </w:r>
          </w:p>
        </w:tc>
      </w:tr>
      <w:tr w:rsidR="009E1D04" w:rsidRPr="004E3F8E" w14:paraId="29782EC1" w14:textId="77777777" w:rsidTr="009343B7">
        <w:trPr>
          <w:gridAfter w:val="1"/>
          <w:wAfter w:w="13" w:type="dxa"/>
        </w:trPr>
        <w:tc>
          <w:tcPr>
            <w:tcW w:w="709" w:type="dxa"/>
          </w:tcPr>
          <w:p w14:paraId="1E321B4E"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7</w:t>
            </w:r>
          </w:p>
        </w:tc>
        <w:tc>
          <w:tcPr>
            <w:tcW w:w="2155" w:type="dxa"/>
          </w:tcPr>
          <w:p w14:paraId="034E3E81" w14:textId="1FD2CA78" w:rsidR="009E1D04" w:rsidRPr="00851027" w:rsidRDefault="009E1D04" w:rsidP="00851027">
            <w:pPr>
              <w:jc w:val="both"/>
              <w:rPr>
                <w:rFonts w:ascii="Times New Roman" w:eastAsia="Times New Roman" w:hAnsi="Times New Roman" w:cs="Times New Roman"/>
                <w:sz w:val="28"/>
                <w:szCs w:val="28"/>
                <w:lang w:eastAsia="ru-RU"/>
              </w:rPr>
            </w:pPr>
            <w:r w:rsidRPr="00851027">
              <w:rPr>
                <w:rFonts w:ascii="Times New Roman" w:eastAsia="Times New Roman" w:hAnsi="Times New Roman" w:cs="Times New Roman"/>
                <w:bCs/>
                <w:sz w:val="28"/>
                <w:szCs w:val="28"/>
                <w:lang w:eastAsia="ru-RU"/>
              </w:rPr>
              <w:t xml:space="preserve">График работы </w:t>
            </w:r>
            <w:proofErr w:type="spellStart"/>
            <w:r w:rsidRPr="00851027">
              <w:rPr>
                <w:rFonts w:ascii="Times New Roman" w:eastAsia="Times New Roman" w:hAnsi="Times New Roman" w:cs="Times New Roman"/>
                <w:sz w:val="28"/>
                <w:szCs w:val="28"/>
                <w:lang w:eastAsia="ru-RU"/>
              </w:rPr>
              <w:t>услугодателя</w:t>
            </w:r>
            <w:proofErr w:type="spellEnd"/>
            <w:r w:rsidR="00C35429" w:rsidRPr="00851027">
              <w:rPr>
                <w:rFonts w:ascii="Times New Roman" w:eastAsia="Times New Roman" w:hAnsi="Times New Roman" w:cs="Times New Roman"/>
                <w:sz w:val="28"/>
                <w:szCs w:val="28"/>
                <w:lang w:eastAsia="ru-RU"/>
              </w:rPr>
              <w:t>,</w:t>
            </w:r>
            <w:r w:rsidR="00B90F6C" w:rsidRPr="00851027">
              <w:rPr>
                <w:rFonts w:ascii="Times New Roman" w:eastAsia="Times New Roman" w:hAnsi="Times New Roman" w:cs="Times New Roman"/>
                <w:sz w:val="28"/>
                <w:szCs w:val="28"/>
                <w:lang w:eastAsia="ru-RU"/>
              </w:rPr>
              <w:t xml:space="preserve"> </w:t>
            </w:r>
            <w:r w:rsidRPr="00851027">
              <w:rPr>
                <w:rFonts w:ascii="Times New Roman" w:eastAsia="Times New Roman" w:hAnsi="Times New Roman" w:cs="Times New Roman"/>
                <w:sz w:val="28"/>
                <w:szCs w:val="28"/>
                <w:lang w:eastAsia="ru-RU"/>
              </w:rPr>
              <w:t>объектов информации</w:t>
            </w:r>
          </w:p>
          <w:p w14:paraId="6BC0930F" w14:textId="77777777" w:rsidR="009E1D04" w:rsidRPr="00851027" w:rsidRDefault="009E1D04" w:rsidP="00851027">
            <w:pPr>
              <w:ind w:firstLine="709"/>
              <w:jc w:val="both"/>
              <w:rPr>
                <w:rFonts w:ascii="Times New Roman" w:eastAsia="Times New Roman" w:hAnsi="Times New Roman" w:cs="Times New Roman"/>
                <w:bCs/>
                <w:sz w:val="28"/>
                <w:szCs w:val="28"/>
                <w:lang w:eastAsia="ru-RU"/>
              </w:rPr>
            </w:pPr>
          </w:p>
        </w:tc>
        <w:tc>
          <w:tcPr>
            <w:tcW w:w="6663" w:type="dxa"/>
          </w:tcPr>
          <w:p w14:paraId="35142EBF" w14:textId="77777777" w:rsidR="007E6A0D" w:rsidRPr="007E6A0D" w:rsidRDefault="007E6A0D" w:rsidP="005D1A74">
            <w:pPr>
              <w:ind w:right="28" w:firstLine="455"/>
              <w:jc w:val="both"/>
              <w:rPr>
                <w:rFonts w:ascii="Times New Roman" w:hAnsi="Times New Roman" w:cs="Times New Roman"/>
                <w:bCs/>
                <w:color w:val="000000"/>
                <w:sz w:val="28"/>
                <w:szCs w:val="28"/>
              </w:rPr>
            </w:pPr>
            <w:r w:rsidRPr="007E6A0D">
              <w:rPr>
                <w:rFonts w:ascii="Times New Roman" w:hAnsi="Times New Roman" w:cs="Times New Roman"/>
                <w:bCs/>
                <w:color w:val="000000"/>
                <w:sz w:val="28"/>
                <w:szCs w:val="28"/>
              </w:rPr>
              <w:t xml:space="preserve">1) </w:t>
            </w:r>
            <w:proofErr w:type="spellStart"/>
            <w:r w:rsidRPr="007E6A0D">
              <w:rPr>
                <w:rFonts w:ascii="Times New Roman" w:hAnsi="Times New Roman" w:cs="Times New Roman"/>
                <w:bCs/>
                <w:color w:val="000000"/>
                <w:sz w:val="28"/>
                <w:szCs w:val="28"/>
              </w:rPr>
              <w:t>услугодателя</w:t>
            </w:r>
            <w:proofErr w:type="spellEnd"/>
            <w:r w:rsidRPr="007E6A0D">
              <w:rPr>
                <w:rFonts w:ascii="Times New Roman" w:hAnsi="Times New Roman" w:cs="Times New Roman"/>
                <w:bCs/>
                <w:color w:val="000000"/>
                <w:sz w:val="28"/>
                <w:szCs w:val="28"/>
              </w:rPr>
              <w:t xml:space="preserve">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w:t>
            </w:r>
          </w:p>
          <w:p w14:paraId="62522D33" w14:textId="77777777" w:rsidR="007E6A0D" w:rsidRPr="007E6A0D" w:rsidRDefault="007E6A0D" w:rsidP="005D1A74">
            <w:pPr>
              <w:ind w:right="28" w:firstLine="455"/>
              <w:jc w:val="both"/>
              <w:rPr>
                <w:rFonts w:ascii="Times New Roman" w:hAnsi="Times New Roman" w:cs="Times New Roman"/>
                <w:bCs/>
                <w:color w:val="000000"/>
                <w:sz w:val="28"/>
                <w:szCs w:val="28"/>
              </w:rPr>
            </w:pPr>
            <w:r w:rsidRPr="007E6A0D">
              <w:rPr>
                <w:rFonts w:ascii="Times New Roman" w:hAnsi="Times New Roman" w:cs="Times New Roman"/>
                <w:bCs/>
                <w:color w:val="000000"/>
                <w:sz w:val="28"/>
                <w:szCs w:val="28"/>
              </w:rPr>
              <w:t>Государственная услуга оказывается в порядке очереди, без предварительной записи и ускоренного обслуживания;</w:t>
            </w:r>
          </w:p>
          <w:p w14:paraId="55D68922" w14:textId="68EB6F08" w:rsidR="008C54DC" w:rsidRPr="00851027" w:rsidRDefault="007E6A0D" w:rsidP="005D1A74">
            <w:pPr>
              <w:ind w:right="28" w:firstLine="455"/>
              <w:jc w:val="both"/>
              <w:rPr>
                <w:rFonts w:ascii="Times New Roman" w:hAnsi="Times New Roman" w:cs="Times New Roman"/>
                <w:color w:val="000000"/>
                <w:sz w:val="28"/>
                <w:szCs w:val="28"/>
              </w:rPr>
            </w:pPr>
            <w:r w:rsidRPr="007E6A0D">
              <w:rPr>
                <w:rFonts w:ascii="Times New Roman" w:hAnsi="Times New Roman" w:cs="Times New Roman"/>
                <w:color w:val="000000"/>
                <w:sz w:val="28"/>
                <w:szCs w:val="28"/>
              </w:rPr>
              <w:t xml:space="preserve">2) портала, ЦС </w:t>
            </w:r>
            <w:r w:rsidR="008B03F2" w:rsidRPr="00851027">
              <w:rPr>
                <w:rFonts w:ascii="Times New Roman" w:eastAsia="Calibri" w:hAnsi="Times New Roman" w:cs="Times New Roman"/>
                <w:color w:val="000000"/>
                <w:sz w:val="28"/>
                <w:szCs w:val="28"/>
              </w:rPr>
              <w:t>«KEDEN»</w:t>
            </w:r>
            <w:r w:rsidR="00D63343" w:rsidRPr="00851027">
              <w:rPr>
                <w:rFonts w:ascii="Times New Roman" w:eastAsia="Calibri" w:hAnsi="Times New Roman" w:cs="Times New Roman"/>
                <w:color w:val="000000"/>
                <w:sz w:val="28"/>
                <w:szCs w:val="28"/>
              </w:rPr>
              <w:t xml:space="preserve"> </w:t>
            </w:r>
            <w:r w:rsidR="008C54DC" w:rsidRPr="00851027">
              <w:rPr>
                <w:rFonts w:ascii="Times New Roman" w:hAnsi="Times New Roman" w:cs="Times New Roman"/>
                <w:color w:val="000000"/>
                <w:sz w:val="28"/>
                <w:szCs w:val="28"/>
              </w:rPr>
              <w:t xml:space="preserve">– круглосуточно, за исключением технических перерывов в связи с проведением ремонтных работ (при обращении </w:t>
            </w:r>
            <w:proofErr w:type="spellStart"/>
            <w:r w:rsidR="008C54DC" w:rsidRPr="00851027">
              <w:rPr>
                <w:rFonts w:ascii="Times New Roman" w:hAnsi="Times New Roman" w:cs="Times New Roman"/>
                <w:color w:val="000000"/>
                <w:sz w:val="28"/>
                <w:szCs w:val="28"/>
              </w:rPr>
              <w:t>услугополучателя</w:t>
            </w:r>
            <w:proofErr w:type="spellEnd"/>
            <w:r w:rsidR="008C54DC" w:rsidRPr="00851027">
              <w:rPr>
                <w:rFonts w:ascii="Times New Roman" w:hAnsi="Times New Roman" w:cs="Times New Roman"/>
                <w:color w:val="000000"/>
                <w:sz w:val="28"/>
                <w:szCs w:val="28"/>
              </w:rPr>
              <w:t xml:space="preserve"> после окончания рабочего времени, в выходные и праздничные дни </w:t>
            </w:r>
            <w:r w:rsidR="00136F27" w:rsidRPr="00851027">
              <w:rPr>
                <w:rFonts w:ascii="Times New Roman" w:hAnsi="Times New Roman" w:cs="Times New Roman"/>
                <w:color w:val="000000"/>
                <w:sz w:val="28"/>
                <w:szCs w:val="28"/>
              </w:rPr>
              <w:t xml:space="preserve">Трудовому кодексу Республики Казахстан (далее – Трудовой кодекс РК) </w:t>
            </w:r>
            <w:r w:rsidR="008C54DC" w:rsidRPr="00851027">
              <w:rPr>
                <w:rFonts w:ascii="Times New Roman" w:hAnsi="Times New Roman" w:cs="Times New Roman"/>
                <w:color w:val="000000"/>
                <w:sz w:val="28"/>
                <w:szCs w:val="28"/>
              </w:rPr>
              <w:t xml:space="preserve">и Закону «О праздниках в Республике Казахстан» </w:t>
            </w:r>
            <w:r w:rsidR="003114A3" w:rsidRPr="00851027">
              <w:rPr>
                <w:rFonts w:ascii="Times New Roman" w:hAnsi="Times New Roman" w:cs="Times New Roman"/>
                <w:spacing w:val="2"/>
                <w:kern w:val="24"/>
                <w:sz w:val="28"/>
                <w:szCs w:val="28"/>
              </w:rPr>
              <w:t xml:space="preserve">(далее – Закон </w:t>
            </w:r>
            <w:r w:rsidR="008C54DC" w:rsidRPr="00851027">
              <w:rPr>
                <w:rFonts w:ascii="Times New Roman" w:hAnsi="Times New Roman" w:cs="Times New Roman"/>
                <w:spacing w:val="2"/>
                <w:kern w:val="24"/>
                <w:sz w:val="28"/>
                <w:szCs w:val="28"/>
              </w:rPr>
              <w:t>о праздниках)</w:t>
            </w:r>
            <w:r w:rsidR="008C54DC" w:rsidRPr="00851027">
              <w:rPr>
                <w:rFonts w:ascii="Times New Roman" w:hAnsi="Times New Roman" w:cs="Times New Roman"/>
                <w:color w:val="000000"/>
                <w:sz w:val="28"/>
                <w:szCs w:val="28"/>
              </w:rPr>
              <w:t>, прием заявления и выдача результата оказания государственной услуги осуществляется следующим рабочим днем);</w:t>
            </w:r>
          </w:p>
          <w:p w14:paraId="19133060" w14:textId="77777777" w:rsidR="008C54DC" w:rsidRPr="00851027" w:rsidRDefault="008C54DC"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Адреса мест оказания государственной услуги размещены на </w:t>
            </w:r>
            <w:proofErr w:type="spellStart"/>
            <w:r w:rsidRPr="00851027">
              <w:rPr>
                <w:rFonts w:ascii="Times New Roman" w:hAnsi="Times New Roman" w:cs="Times New Roman"/>
                <w:color w:val="000000"/>
                <w:sz w:val="28"/>
                <w:szCs w:val="28"/>
              </w:rPr>
              <w:t>интернет-ресурсе</w:t>
            </w:r>
            <w:proofErr w:type="spellEnd"/>
            <w:r w:rsidRPr="00851027">
              <w:rPr>
                <w:rFonts w:ascii="Times New Roman" w:hAnsi="Times New Roman" w:cs="Times New Roman"/>
                <w:color w:val="000000"/>
                <w:sz w:val="28"/>
                <w:szCs w:val="28"/>
                <w:lang w:val="kk-KZ"/>
              </w:rPr>
              <w:t>:</w:t>
            </w:r>
            <w:r w:rsidRPr="00851027">
              <w:rPr>
                <w:rFonts w:ascii="Times New Roman" w:hAnsi="Times New Roman" w:cs="Times New Roman"/>
                <w:color w:val="000000"/>
                <w:sz w:val="28"/>
                <w:szCs w:val="28"/>
              </w:rPr>
              <w:t xml:space="preserve"> </w:t>
            </w:r>
          </w:p>
          <w:p w14:paraId="10338169" w14:textId="77777777" w:rsidR="008C54DC" w:rsidRPr="00851027" w:rsidRDefault="008C54DC"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1) портала www.egov.kz;</w:t>
            </w:r>
          </w:p>
          <w:p w14:paraId="22F844E8" w14:textId="1C06CA69" w:rsidR="007F4BC4" w:rsidRPr="00F866CC" w:rsidRDefault="008C54DC" w:rsidP="005D1A74">
            <w:pPr>
              <w:ind w:right="28" w:firstLine="455"/>
              <w:jc w:val="both"/>
              <w:rPr>
                <w:rFonts w:ascii="Times New Roman" w:hAnsi="Times New Roman" w:cs="Times New Roman"/>
                <w:sz w:val="28"/>
                <w:szCs w:val="28"/>
              </w:rPr>
            </w:pPr>
            <w:r w:rsidRPr="00F866CC">
              <w:rPr>
                <w:rFonts w:ascii="Times New Roman" w:hAnsi="Times New Roman" w:cs="Times New Roman"/>
                <w:color w:val="000000"/>
                <w:sz w:val="28"/>
                <w:szCs w:val="28"/>
              </w:rPr>
              <w:t xml:space="preserve">2) </w:t>
            </w:r>
            <w:r w:rsidR="004E3F8E">
              <w:rPr>
                <w:rFonts w:ascii="Times New Roman" w:hAnsi="Times New Roman" w:cs="Times New Roman"/>
                <w:color w:val="000000"/>
                <w:sz w:val="28"/>
                <w:szCs w:val="28"/>
              </w:rPr>
              <w:t>Ц</w:t>
            </w:r>
            <w:r w:rsidR="00D63343" w:rsidRPr="00851027">
              <w:rPr>
                <w:rFonts w:ascii="Times New Roman" w:hAnsi="Times New Roman" w:cs="Times New Roman"/>
                <w:color w:val="000000"/>
                <w:sz w:val="28"/>
                <w:szCs w:val="28"/>
              </w:rPr>
              <w:t>С</w:t>
            </w:r>
            <w:r w:rsidR="00D63343" w:rsidRPr="00F866CC">
              <w:rPr>
                <w:rFonts w:ascii="Times New Roman" w:hAnsi="Times New Roman" w:cs="Times New Roman"/>
                <w:color w:val="000000"/>
                <w:sz w:val="28"/>
                <w:szCs w:val="28"/>
              </w:rPr>
              <w:t xml:space="preserve"> </w:t>
            </w:r>
            <w:r w:rsidR="008B03F2" w:rsidRPr="00F866CC">
              <w:rPr>
                <w:rFonts w:ascii="Times New Roman" w:hAnsi="Times New Roman" w:cs="Times New Roman"/>
                <w:color w:val="000000"/>
                <w:sz w:val="28"/>
                <w:szCs w:val="28"/>
              </w:rPr>
              <w:t>«</w:t>
            </w:r>
            <w:r w:rsidR="008B03F2" w:rsidRPr="00851027">
              <w:rPr>
                <w:rFonts w:ascii="Times New Roman" w:hAnsi="Times New Roman" w:cs="Times New Roman"/>
                <w:color w:val="000000"/>
                <w:sz w:val="28"/>
                <w:szCs w:val="28"/>
                <w:lang w:val="en-US"/>
              </w:rPr>
              <w:t>KEDEN</w:t>
            </w:r>
            <w:r w:rsidR="008B03F2" w:rsidRPr="00F866CC">
              <w:rPr>
                <w:rFonts w:ascii="Times New Roman" w:hAnsi="Times New Roman" w:cs="Times New Roman"/>
                <w:color w:val="000000"/>
                <w:sz w:val="28"/>
                <w:szCs w:val="28"/>
              </w:rPr>
              <w:t xml:space="preserve">» </w:t>
            </w:r>
            <w:r w:rsidR="00F67333" w:rsidRPr="00851027">
              <w:rPr>
                <w:rFonts w:ascii="Times New Roman" w:hAnsi="Times New Roman" w:cs="Times New Roman"/>
                <w:color w:val="000000"/>
                <w:sz w:val="28"/>
                <w:szCs w:val="28"/>
                <w:lang w:val="en-US"/>
              </w:rPr>
              <w:t>www</w:t>
            </w:r>
            <w:r w:rsidR="00B34D06" w:rsidRPr="00F866CC">
              <w:rPr>
                <w:rFonts w:ascii="Times New Roman" w:hAnsi="Times New Roman" w:cs="Times New Roman"/>
                <w:color w:val="000000"/>
                <w:sz w:val="28"/>
                <w:szCs w:val="28"/>
              </w:rPr>
              <w:t>.</w:t>
            </w:r>
            <w:proofErr w:type="spellStart"/>
            <w:r w:rsidR="00B34D06" w:rsidRPr="00851027">
              <w:rPr>
                <w:rFonts w:ascii="Times New Roman" w:hAnsi="Times New Roman" w:cs="Times New Roman"/>
                <w:color w:val="000000"/>
                <w:sz w:val="28"/>
                <w:szCs w:val="28"/>
                <w:lang w:val="en-US"/>
              </w:rPr>
              <w:t>keden</w:t>
            </w:r>
            <w:proofErr w:type="spellEnd"/>
            <w:r w:rsidR="00B34D06" w:rsidRPr="00F866CC">
              <w:rPr>
                <w:rFonts w:ascii="Times New Roman" w:hAnsi="Times New Roman" w:cs="Times New Roman"/>
                <w:color w:val="000000"/>
                <w:sz w:val="28"/>
                <w:szCs w:val="28"/>
              </w:rPr>
              <w:t>.</w:t>
            </w:r>
            <w:proofErr w:type="spellStart"/>
            <w:r w:rsidR="00B34D06" w:rsidRPr="00851027">
              <w:rPr>
                <w:rFonts w:ascii="Times New Roman" w:hAnsi="Times New Roman" w:cs="Times New Roman"/>
                <w:color w:val="000000"/>
                <w:sz w:val="28"/>
                <w:szCs w:val="28"/>
                <w:lang w:val="en-US"/>
              </w:rPr>
              <w:t>kgd</w:t>
            </w:r>
            <w:proofErr w:type="spellEnd"/>
            <w:r w:rsidR="00B34D06" w:rsidRPr="00F866CC">
              <w:rPr>
                <w:rFonts w:ascii="Times New Roman" w:hAnsi="Times New Roman" w:cs="Times New Roman"/>
                <w:color w:val="000000"/>
                <w:sz w:val="28"/>
                <w:szCs w:val="28"/>
              </w:rPr>
              <w:t>.</w:t>
            </w:r>
            <w:proofErr w:type="spellStart"/>
            <w:r w:rsidR="00B34D06" w:rsidRPr="00851027">
              <w:rPr>
                <w:rFonts w:ascii="Times New Roman" w:hAnsi="Times New Roman" w:cs="Times New Roman"/>
                <w:color w:val="000000"/>
                <w:sz w:val="28"/>
                <w:szCs w:val="28"/>
                <w:lang w:val="en-US"/>
              </w:rPr>
              <w:t>gov</w:t>
            </w:r>
            <w:proofErr w:type="spellEnd"/>
            <w:r w:rsidR="00B34D06" w:rsidRPr="00F866CC">
              <w:rPr>
                <w:rFonts w:ascii="Times New Roman" w:hAnsi="Times New Roman" w:cs="Times New Roman"/>
                <w:color w:val="000000"/>
                <w:sz w:val="28"/>
                <w:szCs w:val="28"/>
              </w:rPr>
              <w:t>.</w:t>
            </w:r>
            <w:proofErr w:type="spellStart"/>
            <w:r w:rsidR="00B34D06" w:rsidRPr="00851027">
              <w:rPr>
                <w:rFonts w:ascii="Times New Roman" w:hAnsi="Times New Roman" w:cs="Times New Roman"/>
                <w:color w:val="000000"/>
                <w:sz w:val="28"/>
                <w:szCs w:val="28"/>
                <w:lang w:val="en-US"/>
              </w:rPr>
              <w:t>kz</w:t>
            </w:r>
            <w:proofErr w:type="spellEnd"/>
            <w:r w:rsidRPr="00F866CC">
              <w:rPr>
                <w:rFonts w:ascii="Times New Roman" w:hAnsi="Times New Roman" w:cs="Times New Roman"/>
                <w:color w:val="000000"/>
                <w:sz w:val="28"/>
                <w:szCs w:val="28"/>
              </w:rPr>
              <w:t>.</w:t>
            </w:r>
          </w:p>
        </w:tc>
      </w:tr>
      <w:tr w:rsidR="009E1D04" w:rsidRPr="00851027" w14:paraId="46052185" w14:textId="77777777" w:rsidTr="009343B7">
        <w:trPr>
          <w:gridAfter w:val="1"/>
          <w:wAfter w:w="13" w:type="dxa"/>
        </w:trPr>
        <w:tc>
          <w:tcPr>
            <w:tcW w:w="709" w:type="dxa"/>
          </w:tcPr>
          <w:p w14:paraId="02A67DFB"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8</w:t>
            </w:r>
          </w:p>
        </w:tc>
        <w:tc>
          <w:tcPr>
            <w:tcW w:w="2155" w:type="dxa"/>
          </w:tcPr>
          <w:p w14:paraId="483BADD2" w14:textId="77777777" w:rsidR="009E1D04" w:rsidRPr="00851027" w:rsidRDefault="009E1D04" w:rsidP="00851027">
            <w:pPr>
              <w:jc w:val="both"/>
              <w:rPr>
                <w:rFonts w:ascii="Times New Roman" w:eastAsia="Times New Roman" w:hAnsi="Times New Roman" w:cs="Times New Roman"/>
                <w:sz w:val="28"/>
                <w:szCs w:val="28"/>
                <w:lang w:eastAsia="ru-RU"/>
              </w:rPr>
            </w:pPr>
            <w:r w:rsidRPr="00851027">
              <w:rPr>
                <w:rFonts w:ascii="Times New Roman" w:eastAsia="Times New Roman" w:hAnsi="Times New Roman" w:cs="Times New Roman"/>
                <w:bCs/>
                <w:sz w:val="28"/>
                <w:szCs w:val="28"/>
                <w:lang w:eastAsia="ru-RU"/>
              </w:rPr>
              <w:t>Перечень документов</w:t>
            </w:r>
            <w:r w:rsidRPr="00851027">
              <w:rPr>
                <w:rFonts w:ascii="Times New Roman" w:eastAsia="Times New Roman" w:hAnsi="Times New Roman" w:cs="Times New Roman"/>
                <w:sz w:val="28"/>
                <w:szCs w:val="28"/>
                <w:lang w:eastAsia="ru-RU"/>
              </w:rPr>
              <w:t xml:space="preserve"> и сведений, </w:t>
            </w:r>
            <w:proofErr w:type="spellStart"/>
            <w:r w:rsidRPr="00851027">
              <w:rPr>
                <w:rFonts w:ascii="Times New Roman" w:eastAsia="Times New Roman" w:hAnsi="Times New Roman" w:cs="Times New Roman"/>
                <w:sz w:val="28"/>
                <w:szCs w:val="28"/>
                <w:lang w:eastAsia="ru-RU"/>
              </w:rPr>
              <w:t>истребуемых</w:t>
            </w:r>
            <w:proofErr w:type="spellEnd"/>
            <w:r w:rsidRPr="00851027">
              <w:rPr>
                <w:rFonts w:ascii="Times New Roman" w:eastAsia="Times New Roman" w:hAnsi="Times New Roman" w:cs="Times New Roman"/>
                <w:sz w:val="28"/>
                <w:szCs w:val="28"/>
                <w:lang w:eastAsia="ru-RU"/>
              </w:rPr>
              <w:t xml:space="preserve"> у </w:t>
            </w:r>
            <w:proofErr w:type="spellStart"/>
            <w:r w:rsidRPr="00851027">
              <w:rPr>
                <w:rFonts w:ascii="Times New Roman" w:eastAsia="Times New Roman" w:hAnsi="Times New Roman" w:cs="Times New Roman"/>
                <w:sz w:val="28"/>
                <w:szCs w:val="28"/>
                <w:lang w:eastAsia="ru-RU"/>
              </w:rPr>
              <w:t>услугополучателя</w:t>
            </w:r>
            <w:proofErr w:type="spellEnd"/>
            <w:r w:rsidRPr="00851027">
              <w:rPr>
                <w:rFonts w:ascii="Times New Roman" w:eastAsia="Times New Roman" w:hAnsi="Times New Roman" w:cs="Times New Roman"/>
                <w:sz w:val="28"/>
                <w:szCs w:val="28"/>
                <w:lang w:eastAsia="ru-RU"/>
              </w:rPr>
              <w:t xml:space="preserve"> для оказания государственной услуги</w:t>
            </w:r>
          </w:p>
          <w:p w14:paraId="34882E81" w14:textId="77777777" w:rsidR="009E1D04" w:rsidRPr="00851027" w:rsidRDefault="009E1D04" w:rsidP="00851027">
            <w:pPr>
              <w:ind w:firstLine="709"/>
              <w:jc w:val="both"/>
              <w:rPr>
                <w:rFonts w:ascii="Times New Roman" w:eastAsia="Times New Roman" w:hAnsi="Times New Roman" w:cs="Times New Roman"/>
                <w:bCs/>
                <w:sz w:val="28"/>
                <w:szCs w:val="28"/>
                <w:lang w:eastAsia="ru-RU"/>
              </w:rPr>
            </w:pPr>
          </w:p>
        </w:tc>
        <w:tc>
          <w:tcPr>
            <w:tcW w:w="6663" w:type="dxa"/>
          </w:tcPr>
          <w:p w14:paraId="676CD3D7"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при обращении </w:t>
            </w:r>
            <w:proofErr w:type="spellStart"/>
            <w:r w:rsidRPr="00851027">
              <w:rPr>
                <w:rFonts w:ascii="Times New Roman" w:hAnsi="Times New Roman" w:cs="Times New Roman"/>
                <w:color w:val="000000"/>
                <w:sz w:val="28"/>
                <w:szCs w:val="28"/>
              </w:rPr>
              <w:t>услугополучателя</w:t>
            </w:r>
            <w:proofErr w:type="spellEnd"/>
            <w:r w:rsidRPr="00851027">
              <w:rPr>
                <w:rFonts w:ascii="Times New Roman" w:hAnsi="Times New Roman" w:cs="Times New Roman"/>
                <w:color w:val="000000"/>
                <w:sz w:val="28"/>
                <w:szCs w:val="28"/>
              </w:rPr>
              <w:t>:</w:t>
            </w:r>
          </w:p>
          <w:p w14:paraId="5507DC29" w14:textId="7559E606" w:rsidR="002F2CE9" w:rsidRPr="00851027" w:rsidRDefault="002F2CE9" w:rsidP="005D1A74">
            <w:pPr>
              <w:ind w:right="28" w:firstLine="455"/>
              <w:jc w:val="both"/>
              <w:rPr>
                <w:rFonts w:ascii="Times New Roman" w:hAnsi="Times New Roman" w:cs="Times New Roman"/>
                <w:sz w:val="28"/>
                <w:szCs w:val="28"/>
              </w:rPr>
            </w:pPr>
            <w:r w:rsidRPr="00851027">
              <w:rPr>
                <w:rFonts w:ascii="Times New Roman" w:hAnsi="Times New Roman" w:cs="Times New Roman"/>
                <w:color w:val="000000"/>
                <w:sz w:val="28"/>
                <w:szCs w:val="28"/>
              </w:rPr>
              <w:t>через портал</w:t>
            </w:r>
            <w:r w:rsidR="007E2252" w:rsidRPr="00851027">
              <w:rPr>
                <w:rFonts w:ascii="Times New Roman" w:hAnsi="Times New Roman" w:cs="Times New Roman"/>
                <w:color w:val="000000"/>
                <w:sz w:val="28"/>
                <w:szCs w:val="28"/>
              </w:rPr>
              <w:t>,</w:t>
            </w:r>
            <w:r w:rsidRPr="00851027">
              <w:rPr>
                <w:rFonts w:ascii="Times New Roman" w:hAnsi="Times New Roman" w:cs="Times New Roman"/>
                <w:color w:val="000000"/>
                <w:sz w:val="28"/>
                <w:szCs w:val="28"/>
              </w:rPr>
              <w:t xml:space="preserve"> </w:t>
            </w:r>
            <w:r w:rsidR="004E3F8E">
              <w:rPr>
                <w:rFonts w:ascii="Times New Roman" w:hAnsi="Times New Roman" w:cs="Times New Roman"/>
                <w:color w:val="000000"/>
                <w:sz w:val="28"/>
                <w:szCs w:val="28"/>
              </w:rPr>
              <w:t>Ц</w:t>
            </w:r>
            <w:r w:rsidR="00D63343" w:rsidRPr="00851027">
              <w:rPr>
                <w:rFonts w:ascii="Times New Roman" w:hAnsi="Times New Roman" w:cs="Times New Roman"/>
                <w:color w:val="000000"/>
                <w:sz w:val="28"/>
                <w:szCs w:val="28"/>
              </w:rPr>
              <w:t xml:space="preserve">С </w:t>
            </w:r>
            <w:r w:rsidR="008B03F2" w:rsidRPr="00851027">
              <w:rPr>
                <w:rFonts w:ascii="Times New Roman" w:hAnsi="Times New Roman" w:cs="Times New Roman"/>
                <w:color w:val="000000"/>
                <w:sz w:val="28"/>
                <w:szCs w:val="28"/>
              </w:rPr>
              <w:t>«KEDEN»</w:t>
            </w:r>
            <w:r w:rsidRPr="00851027">
              <w:rPr>
                <w:rFonts w:ascii="Times New Roman" w:hAnsi="Times New Roman" w:cs="Times New Roman"/>
                <w:color w:val="000000"/>
                <w:sz w:val="28"/>
                <w:szCs w:val="28"/>
              </w:rPr>
              <w:t>:</w:t>
            </w:r>
          </w:p>
          <w:p w14:paraId="447CBA9D" w14:textId="6100E7EE" w:rsidR="00136F27"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1) заявление в форме электронного документа, подписанное </w:t>
            </w:r>
            <w:r w:rsidR="00136F27" w:rsidRPr="00851027">
              <w:rPr>
                <w:rFonts w:ascii="Times New Roman" w:hAnsi="Times New Roman" w:cs="Times New Roman"/>
                <w:color w:val="000000"/>
                <w:sz w:val="28"/>
                <w:szCs w:val="28"/>
              </w:rPr>
              <w:t>электронной цифровой подписью (далее – ЭЦП);</w:t>
            </w:r>
          </w:p>
          <w:p w14:paraId="7843D57D" w14:textId="2F7C094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2) электронные сведения о регистрации обеспечения исполнения обязанностей юридического лица, осуществляющего деятельность в сфере таможенного дела;</w:t>
            </w:r>
          </w:p>
          <w:p w14:paraId="5D6227A0"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3) электронная копия нотариально засвидетельствованных копии документов, подтверждающих нахождение в собственности, хозяйственном ведении, оперативном управлении или аренде используемых для перевозки товаров транспортных средств, в том числе транспортных средств, пригодных для перевозки товаров под </w:t>
            </w:r>
            <w:r w:rsidRPr="00851027">
              <w:rPr>
                <w:rFonts w:ascii="Times New Roman" w:hAnsi="Times New Roman" w:cs="Times New Roman"/>
                <w:color w:val="000000"/>
                <w:sz w:val="28"/>
                <w:szCs w:val="28"/>
              </w:rPr>
              <w:lastRenderedPageBreak/>
              <w:t>таможенными пломбами и печатями, которые предполагается использовать при осуществлении деятельности в качестве таможенного перевозчика;</w:t>
            </w:r>
          </w:p>
          <w:p w14:paraId="199711D9"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4) электронная копия свидетельства о допущении транспортных средств международной перевозки для перевозки товаров под таможенными пломбами и печатями;</w:t>
            </w:r>
          </w:p>
          <w:p w14:paraId="3B78FEF0" w14:textId="77777777" w:rsidR="00B878E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5) электронная копия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Республики Казахст</w:t>
            </w:r>
            <w:r w:rsidR="00CF3640" w:rsidRPr="00851027">
              <w:rPr>
                <w:rFonts w:ascii="Times New Roman" w:hAnsi="Times New Roman" w:cs="Times New Roman"/>
                <w:color w:val="000000"/>
                <w:sz w:val="28"/>
                <w:szCs w:val="28"/>
              </w:rPr>
              <w:t>ан о разрешениях и уведомлениях.</w:t>
            </w:r>
          </w:p>
          <w:p w14:paraId="20D697AD" w14:textId="77777777" w:rsidR="004E3F8E" w:rsidRPr="004E3F8E" w:rsidRDefault="004E3F8E" w:rsidP="005D1A74">
            <w:pPr>
              <w:ind w:right="28" w:firstLine="455"/>
              <w:jc w:val="both"/>
              <w:rPr>
                <w:rFonts w:ascii="Times New Roman" w:hAnsi="Times New Roman" w:cs="Times New Roman"/>
                <w:sz w:val="28"/>
                <w:szCs w:val="28"/>
              </w:rPr>
            </w:pPr>
            <w:r w:rsidRPr="004E3F8E">
              <w:rPr>
                <w:rFonts w:ascii="Times New Roman" w:hAnsi="Times New Roman" w:cs="Times New Roman"/>
                <w:sz w:val="28"/>
                <w:szCs w:val="28"/>
              </w:rPr>
              <w:t xml:space="preserve">Сведения о документе, удостоверяющем личность физического лица, о государственной регистрации (перерегистрации) юридического лица, </w:t>
            </w:r>
            <w:proofErr w:type="spellStart"/>
            <w:r w:rsidRPr="004E3F8E">
              <w:rPr>
                <w:rFonts w:ascii="Times New Roman" w:hAnsi="Times New Roman" w:cs="Times New Roman"/>
                <w:sz w:val="28"/>
                <w:szCs w:val="28"/>
              </w:rPr>
              <w:t>услугодатель</w:t>
            </w:r>
            <w:proofErr w:type="spellEnd"/>
            <w:r w:rsidRPr="004E3F8E">
              <w:rPr>
                <w:rFonts w:ascii="Times New Roman" w:hAnsi="Times New Roman" w:cs="Times New Roman"/>
                <w:sz w:val="28"/>
                <w:szCs w:val="28"/>
              </w:rPr>
              <w:t xml:space="preserve"> получает из соответствующих государственных цифровых систем через шлюз «цифрового правительства».</w:t>
            </w:r>
          </w:p>
          <w:p w14:paraId="02385442" w14:textId="61169C59" w:rsidR="004E3F8E" w:rsidRPr="00851027" w:rsidRDefault="004E3F8E" w:rsidP="00851027">
            <w:pPr>
              <w:ind w:right="297" w:firstLine="455"/>
              <w:jc w:val="both"/>
              <w:rPr>
                <w:rFonts w:ascii="Times New Roman" w:hAnsi="Times New Roman" w:cs="Times New Roman"/>
                <w:sz w:val="28"/>
                <w:szCs w:val="28"/>
              </w:rPr>
            </w:pPr>
          </w:p>
        </w:tc>
      </w:tr>
      <w:tr w:rsidR="009E1D04" w:rsidRPr="00851027" w14:paraId="671D5263" w14:textId="77777777" w:rsidTr="009343B7">
        <w:trPr>
          <w:gridAfter w:val="1"/>
          <w:wAfter w:w="13" w:type="dxa"/>
        </w:trPr>
        <w:tc>
          <w:tcPr>
            <w:tcW w:w="709" w:type="dxa"/>
          </w:tcPr>
          <w:p w14:paraId="4DE3D857" w14:textId="77777777" w:rsidR="009E1D04" w:rsidRPr="00851027" w:rsidRDefault="009E1D04" w:rsidP="00851027">
            <w:pPr>
              <w:ind w:firstLine="142"/>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lastRenderedPageBreak/>
              <w:t>9</w:t>
            </w:r>
          </w:p>
        </w:tc>
        <w:tc>
          <w:tcPr>
            <w:tcW w:w="2155" w:type="dxa"/>
          </w:tcPr>
          <w:p w14:paraId="38EF5719" w14:textId="77777777" w:rsidR="009E1D04" w:rsidRPr="00851027" w:rsidRDefault="009E1D04" w:rsidP="00851027">
            <w:pPr>
              <w:ind w:firstLine="34"/>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Основания для отказа в оказании государственной</w:t>
            </w:r>
            <w:r w:rsidR="00F86512" w:rsidRPr="00851027">
              <w:rPr>
                <w:rFonts w:ascii="Times New Roman" w:eastAsia="Times New Roman" w:hAnsi="Times New Roman" w:cs="Times New Roman"/>
                <w:bCs/>
                <w:sz w:val="28"/>
                <w:szCs w:val="28"/>
                <w:lang w:eastAsia="ru-RU"/>
              </w:rPr>
              <w:t xml:space="preserve"> </w:t>
            </w:r>
            <w:r w:rsidRPr="00851027">
              <w:rPr>
                <w:rFonts w:ascii="Times New Roman" w:eastAsia="Times New Roman" w:hAnsi="Times New Roman" w:cs="Times New Roman"/>
                <w:bCs/>
                <w:sz w:val="28"/>
                <w:szCs w:val="28"/>
                <w:lang w:eastAsia="ru-RU"/>
              </w:rPr>
              <w:t>услуги, установленные законами Республики Казахстан</w:t>
            </w:r>
          </w:p>
        </w:tc>
        <w:tc>
          <w:tcPr>
            <w:tcW w:w="6663" w:type="dxa"/>
          </w:tcPr>
          <w:p w14:paraId="50ED3D96"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1) несоответствие </w:t>
            </w:r>
            <w:proofErr w:type="spellStart"/>
            <w:r w:rsidRPr="00851027">
              <w:rPr>
                <w:rFonts w:ascii="Times New Roman" w:hAnsi="Times New Roman" w:cs="Times New Roman"/>
                <w:color w:val="000000"/>
                <w:sz w:val="28"/>
                <w:szCs w:val="28"/>
              </w:rPr>
              <w:t>услугополучателя</w:t>
            </w:r>
            <w:proofErr w:type="spellEnd"/>
            <w:r w:rsidRPr="00851027">
              <w:rPr>
                <w:rFonts w:ascii="Times New Roman" w:hAnsi="Times New Roman" w:cs="Times New Roman"/>
                <w:color w:val="000000"/>
                <w:sz w:val="28"/>
                <w:szCs w:val="28"/>
              </w:rPr>
              <w:t xml:space="preserve"> следующим требованиям пункта 1 статьи 496 Таможенного кодекса:</w:t>
            </w:r>
          </w:p>
          <w:p w14:paraId="386085B9"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осуществление этим лицом деятельности по перевозке грузов в течение не менее двух лет на дату обращения в орган государственных доходов;</w:t>
            </w:r>
          </w:p>
          <w:p w14:paraId="69F6E910"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предоставление обеспечения уплаты таможенных пошлин, налогов на сумму, эквивалентную не менее чем двумстам тысячам евро, с применением рыночного курса валюты в соответствии с налоговым законодательством Республики Казахстан на день внесения такого обеспечения;</w:t>
            </w:r>
          </w:p>
          <w:p w14:paraId="4058095E"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наличие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Республики Казахстан;</w:t>
            </w:r>
          </w:p>
          <w:p w14:paraId="0C6C2CF9"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нахождение в собственности, хозяйственном ведении, оперативном управлении, аренде используемых для перевозки товаров транспортных средств, в том числе транспортных средств, пригодных для перевозки товаров под таможенными пломбами и печатями;</w:t>
            </w:r>
          </w:p>
          <w:p w14:paraId="2D060D6C"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lastRenderedPageBreak/>
              <w:t>отсутствие на день обращения в орган государственных доходов неисполненной обязанности по уплате таможенных платежей, налогов и пеней;</w:t>
            </w:r>
          </w:p>
          <w:p w14:paraId="5C3DAE37" w14:textId="1CF2AE5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отсутствие фактов привлечения в течение одного года до дня обращения в орган</w:t>
            </w:r>
            <w:r w:rsidR="00055318" w:rsidRPr="00851027">
              <w:rPr>
                <w:rFonts w:ascii="Times New Roman" w:hAnsi="Times New Roman" w:cs="Times New Roman"/>
                <w:color w:val="000000"/>
                <w:sz w:val="28"/>
                <w:szCs w:val="28"/>
              </w:rPr>
              <w:t xml:space="preserve"> государственных доходов</w:t>
            </w:r>
            <w:r w:rsidRPr="00851027">
              <w:rPr>
                <w:rFonts w:ascii="Times New Roman" w:hAnsi="Times New Roman" w:cs="Times New Roman"/>
                <w:color w:val="000000"/>
                <w:sz w:val="28"/>
                <w:szCs w:val="28"/>
              </w:rPr>
              <w:t xml:space="preserve"> к административной ответственности в соответствии со статьями 521, 523, 524, 525, 526, 527, 528, 529, 530, 533, 534, 549, 550, 555 и 558 Кодекса Республики Казахстан об административных правонарушениях;</w:t>
            </w:r>
          </w:p>
          <w:p w14:paraId="455166D8" w14:textId="77777777"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наличие технического оборудования на каждом транспортном средстве, позволяющего органу государственных доходов определять местонахождение данного транспортного средства путем передачи сигнала;</w:t>
            </w:r>
          </w:p>
          <w:p w14:paraId="5EE357C4" w14:textId="4D1C1424"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наличие договора (соглашения) о пользовании </w:t>
            </w:r>
            <w:r w:rsidR="00F866CC">
              <w:rPr>
                <w:rFonts w:ascii="Times New Roman" w:hAnsi="Times New Roman" w:cs="Times New Roman"/>
                <w:color w:val="000000"/>
                <w:sz w:val="28"/>
                <w:szCs w:val="28"/>
              </w:rPr>
              <w:t>цифровой</w:t>
            </w:r>
            <w:r w:rsidRPr="00851027">
              <w:rPr>
                <w:rFonts w:ascii="Times New Roman" w:hAnsi="Times New Roman" w:cs="Times New Roman"/>
                <w:color w:val="000000"/>
                <w:sz w:val="28"/>
                <w:szCs w:val="28"/>
              </w:rPr>
              <w:t xml:space="preserve"> системой электронных счетов фактур;</w:t>
            </w:r>
          </w:p>
          <w:p w14:paraId="52AAD83D" w14:textId="0E441146" w:rsidR="002F2CE9"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отсутствие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 руководителями юридических лиц, претендующих на включение в реестр таможенных перевозчиков;</w:t>
            </w:r>
          </w:p>
          <w:p w14:paraId="2AEDD4FD" w14:textId="77777777" w:rsidR="009E1D04" w:rsidRPr="00851027" w:rsidRDefault="002F2CE9" w:rsidP="005D1A74">
            <w:pPr>
              <w:ind w:right="28" w:firstLine="455"/>
              <w:jc w:val="both"/>
              <w:rPr>
                <w:rFonts w:ascii="Times New Roman" w:hAnsi="Times New Roman" w:cs="Times New Roman"/>
                <w:color w:val="000000"/>
                <w:sz w:val="28"/>
                <w:szCs w:val="28"/>
              </w:rPr>
            </w:pPr>
            <w:r w:rsidRPr="00851027">
              <w:rPr>
                <w:rFonts w:ascii="Times New Roman" w:hAnsi="Times New Roman" w:cs="Times New Roman"/>
                <w:color w:val="000000"/>
                <w:sz w:val="28"/>
                <w:szCs w:val="28"/>
              </w:rPr>
              <w:t xml:space="preserve">2) непредставление всех документов, указанных в пункте 8 настоящего </w:t>
            </w:r>
            <w:r w:rsidRPr="00851027">
              <w:rPr>
                <w:rFonts w:ascii="Times New Roman" w:hAnsi="Times New Roman" w:cs="Times New Roman"/>
                <w:sz w:val="28"/>
                <w:szCs w:val="28"/>
              </w:rPr>
              <w:t>Перечня</w:t>
            </w:r>
            <w:r w:rsidR="00CF3640" w:rsidRPr="00851027">
              <w:rPr>
                <w:rFonts w:ascii="Times New Roman" w:hAnsi="Times New Roman" w:cs="Times New Roman"/>
                <w:color w:val="000000"/>
                <w:sz w:val="28"/>
                <w:szCs w:val="28"/>
              </w:rPr>
              <w:t>;</w:t>
            </w:r>
          </w:p>
          <w:p w14:paraId="58ECBF56" w14:textId="181A4C9F" w:rsidR="00CF3640" w:rsidRPr="00851027" w:rsidRDefault="00CF3640" w:rsidP="005D1A74">
            <w:pPr>
              <w:ind w:right="28" w:firstLine="455"/>
              <w:jc w:val="both"/>
              <w:rPr>
                <w:rFonts w:ascii="Times New Roman" w:hAnsi="Times New Roman" w:cs="Times New Roman"/>
                <w:sz w:val="28"/>
                <w:szCs w:val="28"/>
              </w:rPr>
            </w:pPr>
            <w:r w:rsidRPr="00851027">
              <w:rPr>
                <w:rFonts w:ascii="Times New Roman" w:hAnsi="Times New Roman" w:cs="Times New Roman"/>
                <w:sz w:val="28"/>
                <w:szCs w:val="28"/>
              </w:rPr>
              <w:t>3)</w:t>
            </w:r>
            <w:r w:rsidR="00565578" w:rsidRPr="00851027">
              <w:rPr>
                <w:rFonts w:ascii="Times New Roman" w:hAnsi="Times New Roman" w:cs="Times New Roman"/>
                <w:sz w:val="28"/>
                <w:szCs w:val="28"/>
              </w:rPr>
              <w:t xml:space="preserve"> </w:t>
            </w:r>
            <w:r w:rsidRPr="00851027">
              <w:rPr>
                <w:rFonts w:ascii="Times New Roman" w:hAnsi="Times New Roman" w:cs="Times New Roman"/>
                <w:sz w:val="28"/>
                <w:szCs w:val="28"/>
              </w:rPr>
              <w:tab/>
              <w:t xml:space="preserve">установление недостоверности документов, представленных </w:t>
            </w:r>
            <w:proofErr w:type="spellStart"/>
            <w:r w:rsidRPr="00851027">
              <w:rPr>
                <w:rFonts w:ascii="Times New Roman" w:hAnsi="Times New Roman" w:cs="Times New Roman"/>
                <w:sz w:val="28"/>
                <w:szCs w:val="28"/>
              </w:rPr>
              <w:t>услугополучателем</w:t>
            </w:r>
            <w:proofErr w:type="spellEnd"/>
            <w:r w:rsidRPr="00851027">
              <w:rPr>
                <w:rFonts w:ascii="Times New Roman" w:hAnsi="Times New Roman" w:cs="Times New Roman"/>
                <w:sz w:val="28"/>
                <w:szCs w:val="28"/>
              </w:rPr>
              <w:t xml:space="preserve"> для получения государственной услуги, и (или) данных (сведений), содержащихся в них;</w:t>
            </w:r>
          </w:p>
          <w:p w14:paraId="0D7522A2" w14:textId="5FFD2216" w:rsidR="00CF3640" w:rsidRPr="00851027" w:rsidRDefault="00CF3640" w:rsidP="005D1A74">
            <w:pPr>
              <w:ind w:right="28" w:firstLine="455"/>
              <w:jc w:val="both"/>
              <w:rPr>
                <w:rFonts w:ascii="Times New Roman" w:hAnsi="Times New Roman" w:cs="Times New Roman"/>
                <w:sz w:val="28"/>
                <w:szCs w:val="28"/>
              </w:rPr>
            </w:pPr>
            <w:r w:rsidRPr="00851027">
              <w:rPr>
                <w:rFonts w:ascii="Times New Roman" w:hAnsi="Times New Roman" w:cs="Times New Roman"/>
                <w:sz w:val="28"/>
                <w:szCs w:val="28"/>
              </w:rPr>
              <w:t>4)</w:t>
            </w:r>
            <w:r w:rsidR="00565578" w:rsidRPr="00851027">
              <w:rPr>
                <w:rFonts w:ascii="Times New Roman" w:hAnsi="Times New Roman" w:cs="Times New Roman"/>
                <w:sz w:val="28"/>
                <w:szCs w:val="28"/>
              </w:rPr>
              <w:t xml:space="preserve"> </w:t>
            </w:r>
            <w:r w:rsidRPr="00851027">
              <w:rPr>
                <w:rFonts w:ascii="Times New Roman" w:hAnsi="Times New Roman" w:cs="Times New Roman"/>
                <w:sz w:val="28"/>
                <w:szCs w:val="28"/>
              </w:rPr>
              <w:tab/>
              <w:t xml:space="preserve">несоответствие </w:t>
            </w:r>
            <w:proofErr w:type="spellStart"/>
            <w:r w:rsidRPr="00851027">
              <w:rPr>
                <w:rFonts w:ascii="Times New Roman" w:hAnsi="Times New Roman" w:cs="Times New Roman"/>
                <w:sz w:val="28"/>
                <w:szCs w:val="28"/>
              </w:rPr>
              <w:t>услугополучателя</w:t>
            </w:r>
            <w:proofErr w:type="spellEnd"/>
            <w:r w:rsidRPr="00851027">
              <w:rPr>
                <w:rFonts w:ascii="Times New Roman" w:hAnsi="Times New Roman" w:cs="Times New Roman"/>
                <w:sz w:val="28"/>
                <w:szCs w:val="28"/>
              </w:rPr>
              <w:t xml:space="preserve"> и (или) представленных материалов, объектов, данных и сведений, необходимых для оказания государственной услуги, требованиям, настоящих правил;</w:t>
            </w:r>
          </w:p>
          <w:p w14:paraId="7F36746C" w14:textId="1BAA556C" w:rsidR="00CF3640" w:rsidRPr="00851027" w:rsidRDefault="00CF3640" w:rsidP="005D1A74">
            <w:pPr>
              <w:ind w:right="28" w:firstLine="455"/>
              <w:jc w:val="both"/>
              <w:rPr>
                <w:rFonts w:ascii="Times New Roman" w:hAnsi="Times New Roman" w:cs="Times New Roman"/>
                <w:sz w:val="28"/>
                <w:szCs w:val="28"/>
              </w:rPr>
            </w:pPr>
            <w:r w:rsidRPr="00851027">
              <w:rPr>
                <w:rFonts w:ascii="Times New Roman" w:hAnsi="Times New Roman" w:cs="Times New Roman"/>
                <w:sz w:val="28"/>
                <w:szCs w:val="28"/>
              </w:rPr>
              <w:t>5)</w:t>
            </w:r>
            <w:r w:rsidR="00565578" w:rsidRPr="00851027">
              <w:rPr>
                <w:rFonts w:ascii="Times New Roman" w:hAnsi="Times New Roman" w:cs="Times New Roman"/>
                <w:sz w:val="28"/>
                <w:szCs w:val="28"/>
              </w:rPr>
              <w:t xml:space="preserve"> </w:t>
            </w:r>
            <w:r w:rsidRPr="00851027">
              <w:rPr>
                <w:rFonts w:ascii="Times New Roman" w:hAnsi="Times New Roman" w:cs="Times New Roman"/>
                <w:sz w:val="28"/>
                <w:szCs w:val="28"/>
              </w:rPr>
              <w:tab/>
              <w:t xml:space="preserve">отсутствие согласия </w:t>
            </w:r>
            <w:proofErr w:type="spellStart"/>
            <w:r w:rsidRPr="00851027">
              <w:rPr>
                <w:rFonts w:ascii="Times New Roman" w:hAnsi="Times New Roman" w:cs="Times New Roman"/>
                <w:sz w:val="28"/>
                <w:szCs w:val="28"/>
              </w:rPr>
              <w:t>услугополучателя</w:t>
            </w:r>
            <w:proofErr w:type="spellEnd"/>
            <w:r w:rsidRPr="00851027">
              <w:rPr>
                <w:rFonts w:ascii="Times New Roman" w:hAnsi="Times New Roman" w:cs="Times New Roman"/>
                <w:sz w:val="28"/>
                <w:szCs w:val="28"/>
              </w:rPr>
              <w:t xml:space="preserve">, предоставляемого в соответствии со статьей 8 Закона Республики Казахстан «О персональных данных и их защите», на доступ к персональным данным </w:t>
            </w:r>
            <w:r w:rsidRPr="00851027">
              <w:rPr>
                <w:rFonts w:ascii="Times New Roman" w:hAnsi="Times New Roman" w:cs="Times New Roman"/>
                <w:sz w:val="28"/>
                <w:szCs w:val="28"/>
              </w:rPr>
              <w:lastRenderedPageBreak/>
              <w:t>ограниченного доступа, которые требуются для оказания государственной услуги.</w:t>
            </w:r>
          </w:p>
        </w:tc>
      </w:tr>
      <w:tr w:rsidR="009E1D04" w:rsidRPr="00851027" w14:paraId="0DCDD99E" w14:textId="77777777" w:rsidTr="009343B7">
        <w:trPr>
          <w:gridAfter w:val="1"/>
          <w:wAfter w:w="13" w:type="dxa"/>
        </w:trPr>
        <w:tc>
          <w:tcPr>
            <w:tcW w:w="709" w:type="dxa"/>
          </w:tcPr>
          <w:p w14:paraId="6AEE833E" w14:textId="0ADFE634" w:rsidR="009E1D04" w:rsidRPr="00851027" w:rsidRDefault="009E1D04" w:rsidP="00851027">
            <w:pPr>
              <w:ind w:firstLine="709"/>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lastRenderedPageBreak/>
              <w:t>1</w:t>
            </w:r>
            <w:r w:rsidR="000E2477" w:rsidRPr="00851027">
              <w:rPr>
                <w:rFonts w:ascii="Times New Roman" w:eastAsia="Times New Roman" w:hAnsi="Times New Roman" w:cs="Times New Roman"/>
                <w:bCs/>
                <w:sz w:val="28"/>
                <w:szCs w:val="28"/>
                <w:lang w:eastAsia="ru-RU"/>
              </w:rPr>
              <w:t>1</w:t>
            </w:r>
            <w:r w:rsidRPr="00851027">
              <w:rPr>
                <w:rFonts w:ascii="Times New Roman" w:eastAsia="Times New Roman" w:hAnsi="Times New Roman" w:cs="Times New Roman"/>
                <w:bCs/>
                <w:sz w:val="28"/>
                <w:szCs w:val="28"/>
                <w:lang w:eastAsia="ru-RU"/>
              </w:rPr>
              <w:t>0</w:t>
            </w:r>
          </w:p>
        </w:tc>
        <w:tc>
          <w:tcPr>
            <w:tcW w:w="2155" w:type="dxa"/>
          </w:tcPr>
          <w:p w14:paraId="5B2DD536" w14:textId="77777777" w:rsidR="009E1D04" w:rsidRPr="00851027" w:rsidRDefault="009E1D04" w:rsidP="00851027">
            <w:pPr>
              <w:ind w:firstLine="351"/>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Иные требования с учетом особенностей оказания</w:t>
            </w:r>
            <w:r w:rsidR="00F86512" w:rsidRPr="00851027">
              <w:rPr>
                <w:rFonts w:ascii="Times New Roman" w:eastAsia="Times New Roman" w:hAnsi="Times New Roman" w:cs="Times New Roman"/>
                <w:bCs/>
                <w:sz w:val="28"/>
                <w:szCs w:val="28"/>
                <w:lang w:eastAsia="ru-RU"/>
              </w:rPr>
              <w:t xml:space="preserve"> </w:t>
            </w:r>
            <w:r w:rsidRPr="00851027">
              <w:rPr>
                <w:rFonts w:ascii="Times New Roman" w:eastAsia="Times New Roman" w:hAnsi="Times New Roman" w:cs="Times New Roman"/>
                <w:bCs/>
                <w:sz w:val="28"/>
                <w:szCs w:val="28"/>
                <w:lang w:eastAsia="ru-RU"/>
              </w:rPr>
              <w:t>государственной услуги, в том числе оказываемой в электронной</w:t>
            </w:r>
          </w:p>
          <w:p w14:paraId="085963D8" w14:textId="1C874DF4" w:rsidR="009E1D04" w:rsidRPr="00851027" w:rsidRDefault="009E1D04" w:rsidP="00851027">
            <w:pPr>
              <w:ind w:firstLine="351"/>
              <w:jc w:val="both"/>
              <w:rPr>
                <w:rFonts w:ascii="Times New Roman" w:eastAsia="Times New Roman" w:hAnsi="Times New Roman" w:cs="Times New Roman"/>
                <w:bCs/>
                <w:sz w:val="28"/>
                <w:szCs w:val="28"/>
                <w:lang w:eastAsia="ru-RU"/>
              </w:rPr>
            </w:pPr>
            <w:r w:rsidRPr="00851027">
              <w:rPr>
                <w:rFonts w:ascii="Times New Roman" w:eastAsia="Times New Roman" w:hAnsi="Times New Roman" w:cs="Times New Roman"/>
                <w:bCs/>
                <w:sz w:val="28"/>
                <w:szCs w:val="28"/>
                <w:lang w:eastAsia="ru-RU"/>
              </w:rPr>
              <w:t>форме</w:t>
            </w:r>
          </w:p>
        </w:tc>
        <w:tc>
          <w:tcPr>
            <w:tcW w:w="6663" w:type="dxa"/>
          </w:tcPr>
          <w:p w14:paraId="6858062C" w14:textId="6DA2B876" w:rsidR="00F7222B" w:rsidRPr="00851027" w:rsidRDefault="00F7222B" w:rsidP="005D1A74">
            <w:pPr>
              <w:ind w:firstLine="455"/>
              <w:jc w:val="both"/>
              <w:rPr>
                <w:rFonts w:ascii="Times New Roman" w:hAnsi="Times New Roman" w:cs="Times New Roman"/>
                <w:color w:val="000000"/>
                <w:sz w:val="28"/>
                <w:szCs w:val="28"/>
              </w:rPr>
            </w:pPr>
            <w:proofErr w:type="spellStart"/>
            <w:r w:rsidRPr="00851027">
              <w:rPr>
                <w:rFonts w:ascii="Times New Roman" w:hAnsi="Times New Roman" w:cs="Times New Roman"/>
                <w:color w:val="000000"/>
                <w:sz w:val="28"/>
                <w:szCs w:val="28"/>
              </w:rPr>
              <w:t>Услугополучатель</w:t>
            </w:r>
            <w:proofErr w:type="spellEnd"/>
            <w:r w:rsidRPr="00851027">
              <w:rPr>
                <w:rFonts w:ascii="Times New Roman" w:hAnsi="Times New Roman" w:cs="Times New Roman"/>
                <w:color w:val="000000"/>
                <w:sz w:val="28"/>
                <w:szCs w:val="28"/>
              </w:rPr>
              <w:t xml:space="preserve">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8 800 080 777</w:t>
            </w:r>
            <w:r w:rsidR="00045290" w:rsidRPr="00851027">
              <w:rPr>
                <w:rFonts w:ascii="Times New Roman" w:hAnsi="Times New Roman" w:cs="Times New Roman"/>
                <w:color w:val="000000"/>
                <w:sz w:val="28"/>
                <w:szCs w:val="28"/>
              </w:rPr>
              <w:t>7</w:t>
            </w:r>
            <w:r w:rsidRPr="00851027">
              <w:rPr>
                <w:rFonts w:ascii="Times New Roman" w:hAnsi="Times New Roman" w:cs="Times New Roman"/>
                <w:color w:val="000000"/>
                <w:sz w:val="28"/>
                <w:szCs w:val="28"/>
              </w:rPr>
              <w:t>.</w:t>
            </w:r>
          </w:p>
          <w:p w14:paraId="13F1A260" w14:textId="2EDF1B95" w:rsidR="00F7222B" w:rsidRPr="00851027" w:rsidRDefault="00F7222B" w:rsidP="005D1A74">
            <w:pPr>
              <w:ind w:firstLine="455"/>
              <w:jc w:val="both"/>
              <w:rPr>
                <w:rFonts w:ascii="Times New Roman" w:hAnsi="Times New Roman" w:cs="Times New Roman"/>
                <w:sz w:val="28"/>
                <w:szCs w:val="28"/>
              </w:rPr>
            </w:pPr>
            <w:proofErr w:type="spellStart"/>
            <w:r w:rsidRPr="00851027">
              <w:rPr>
                <w:rFonts w:ascii="Times New Roman" w:hAnsi="Times New Roman" w:cs="Times New Roman"/>
                <w:color w:val="000000"/>
                <w:sz w:val="28"/>
                <w:szCs w:val="28"/>
              </w:rPr>
              <w:t>Услугополучатель</w:t>
            </w:r>
            <w:proofErr w:type="spellEnd"/>
            <w:r w:rsidRPr="00851027">
              <w:rPr>
                <w:rFonts w:ascii="Times New Roman" w:hAnsi="Times New Roman" w:cs="Times New Roman"/>
                <w:color w:val="000000"/>
                <w:sz w:val="28"/>
                <w:szCs w:val="28"/>
              </w:rPr>
              <w:t xml:space="preserve"> имеет возможность получения государственной услуги в электронной форме через портал и через </w:t>
            </w:r>
            <w:proofErr w:type="spellStart"/>
            <w:r w:rsidRPr="00851027">
              <w:rPr>
                <w:rFonts w:ascii="Times New Roman" w:hAnsi="Times New Roman" w:cs="Times New Roman"/>
                <w:color w:val="000000"/>
                <w:sz w:val="28"/>
                <w:szCs w:val="28"/>
              </w:rPr>
              <w:t>интернет-ресурс</w:t>
            </w:r>
            <w:proofErr w:type="spellEnd"/>
            <w:r w:rsidRPr="00851027">
              <w:rPr>
                <w:rFonts w:ascii="Times New Roman" w:hAnsi="Times New Roman" w:cs="Times New Roman"/>
                <w:color w:val="000000"/>
                <w:sz w:val="28"/>
                <w:szCs w:val="28"/>
              </w:rPr>
              <w:t xml:space="preserve"> </w:t>
            </w:r>
            <w:proofErr w:type="spellStart"/>
            <w:r w:rsidRPr="00851027">
              <w:rPr>
                <w:rFonts w:ascii="Times New Roman" w:hAnsi="Times New Roman" w:cs="Times New Roman"/>
                <w:color w:val="000000"/>
                <w:sz w:val="28"/>
                <w:szCs w:val="28"/>
              </w:rPr>
              <w:t>услугодателя</w:t>
            </w:r>
            <w:proofErr w:type="spellEnd"/>
            <w:r w:rsidRPr="00851027">
              <w:rPr>
                <w:rFonts w:ascii="Times New Roman" w:hAnsi="Times New Roman" w:cs="Times New Roman"/>
                <w:color w:val="000000"/>
                <w:sz w:val="28"/>
                <w:szCs w:val="28"/>
              </w:rPr>
              <w:t xml:space="preserve"> </w:t>
            </w:r>
            <w:r w:rsidR="00F67333" w:rsidRPr="00851027">
              <w:rPr>
                <w:rFonts w:ascii="Times New Roman" w:hAnsi="Times New Roman" w:cs="Times New Roman"/>
                <w:color w:val="000000"/>
                <w:sz w:val="28"/>
                <w:szCs w:val="28"/>
              </w:rPr>
              <w:t xml:space="preserve">www.keden.kgd.gov.kz </w:t>
            </w:r>
            <w:r w:rsidRPr="00851027">
              <w:rPr>
                <w:rFonts w:ascii="Times New Roman" w:hAnsi="Times New Roman" w:cs="Times New Roman"/>
                <w:color w:val="000000"/>
                <w:sz w:val="28"/>
                <w:szCs w:val="28"/>
              </w:rPr>
              <w:t>при условии наличия ЭЦП.</w:t>
            </w:r>
          </w:p>
          <w:p w14:paraId="37EEEEEE" w14:textId="77777777" w:rsidR="00F7222B" w:rsidRPr="00851027" w:rsidRDefault="00F7222B" w:rsidP="005D1A74">
            <w:pPr>
              <w:ind w:left="20" w:firstLine="455"/>
              <w:jc w:val="both"/>
              <w:rPr>
                <w:rFonts w:ascii="Times New Roman" w:hAnsi="Times New Roman" w:cs="Times New Roman"/>
                <w:sz w:val="28"/>
                <w:szCs w:val="28"/>
              </w:rPr>
            </w:pPr>
            <w:r w:rsidRPr="00851027">
              <w:rPr>
                <w:rFonts w:ascii="Times New Roman" w:hAnsi="Times New Roman" w:cs="Times New Roman"/>
                <w:sz w:val="28"/>
                <w:szCs w:val="28"/>
              </w:rPr>
              <w:t>Сервис цифровых документов доступен для пользователей, авторизованных в мобильном приложении.</w:t>
            </w:r>
          </w:p>
          <w:p w14:paraId="6450E0D3" w14:textId="0E8675E3" w:rsidR="006D080C" w:rsidRPr="00851027" w:rsidRDefault="00F7222B" w:rsidP="005D1A74">
            <w:pPr>
              <w:ind w:firstLine="455"/>
              <w:jc w:val="both"/>
              <w:rPr>
                <w:rFonts w:ascii="Times New Roman" w:hAnsi="Times New Roman" w:cs="Times New Roman"/>
                <w:sz w:val="28"/>
                <w:szCs w:val="28"/>
              </w:rPr>
            </w:pPr>
            <w:r w:rsidRPr="00851027">
              <w:rPr>
                <w:rFonts w:ascii="Times New Roman" w:hAnsi="Times New Roman" w:cs="Times New Roman"/>
                <w:sz w:val="28"/>
                <w:szCs w:val="28"/>
              </w:rPr>
              <w:t xml:space="preserve">Для использования цифрового документа необходимо пройти авторизацию в мобильном приложении с использованием </w:t>
            </w:r>
            <w:r w:rsidR="0045066D">
              <w:rPr>
                <w:rFonts w:ascii="Times New Roman" w:hAnsi="Times New Roman" w:cs="Times New Roman"/>
                <w:sz w:val="28"/>
                <w:szCs w:val="28"/>
              </w:rPr>
              <w:t>ЭЦП</w:t>
            </w:r>
            <w:r w:rsidRPr="00851027">
              <w:rPr>
                <w:rFonts w:ascii="Times New Roman" w:hAnsi="Times New Roman" w:cs="Times New Roman"/>
                <w:sz w:val="28"/>
                <w:szCs w:val="28"/>
              </w:rPr>
              <w:t xml:space="preserve"> или одноразового пароля, далее перейти в раздел «Цифровые документы» и выбрать необходимый документ.</w:t>
            </w:r>
          </w:p>
        </w:tc>
      </w:tr>
    </w:tbl>
    <w:p w14:paraId="2D224982" w14:textId="77777777" w:rsidR="00F86512" w:rsidRPr="00851027" w:rsidRDefault="00F86512" w:rsidP="00851027">
      <w:pPr>
        <w:spacing w:after="0" w:line="240" w:lineRule="auto"/>
        <w:ind w:left="5103" w:firstLine="709"/>
        <w:jc w:val="center"/>
        <w:rPr>
          <w:rFonts w:ascii="Times New Roman" w:eastAsia="Times New Roman" w:hAnsi="Times New Roman" w:cs="Times New Roman"/>
          <w:sz w:val="28"/>
          <w:szCs w:val="28"/>
          <w:lang w:eastAsia="ru-RU"/>
        </w:rPr>
      </w:pPr>
    </w:p>
    <w:p w14:paraId="176AC22B" w14:textId="77777777" w:rsidR="00F86512" w:rsidRPr="00851027" w:rsidRDefault="00F86512" w:rsidP="00851027">
      <w:pPr>
        <w:spacing w:after="0" w:line="240" w:lineRule="auto"/>
        <w:ind w:left="5103" w:firstLine="709"/>
        <w:jc w:val="center"/>
        <w:rPr>
          <w:rFonts w:ascii="Times New Roman" w:eastAsia="Times New Roman" w:hAnsi="Times New Roman" w:cs="Times New Roman"/>
          <w:sz w:val="28"/>
          <w:szCs w:val="28"/>
          <w:lang w:eastAsia="ru-RU"/>
        </w:rPr>
      </w:pPr>
    </w:p>
    <w:p w14:paraId="75A7991A" w14:textId="77777777" w:rsidR="00F86512" w:rsidRPr="00851027" w:rsidRDefault="00F86512" w:rsidP="00851027">
      <w:pPr>
        <w:spacing w:after="0" w:line="240" w:lineRule="auto"/>
        <w:ind w:left="5103" w:firstLine="709"/>
        <w:jc w:val="center"/>
        <w:rPr>
          <w:rFonts w:ascii="Times New Roman" w:eastAsia="Times New Roman" w:hAnsi="Times New Roman" w:cs="Times New Roman"/>
          <w:sz w:val="28"/>
          <w:szCs w:val="28"/>
          <w:lang w:eastAsia="ru-RU"/>
        </w:rPr>
      </w:pPr>
    </w:p>
    <w:p w14:paraId="39A95E1A" w14:textId="77777777" w:rsidR="00F86512" w:rsidRPr="00851027" w:rsidRDefault="00F86512" w:rsidP="00851027">
      <w:pPr>
        <w:spacing w:after="0" w:line="240" w:lineRule="auto"/>
        <w:ind w:left="5103" w:firstLine="709"/>
        <w:jc w:val="center"/>
        <w:rPr>
          <w:rFonts w:ascii="Times New Roman" w:eastAsia="Times New Roman" w:hAnsi="Times New Roman" w:cs="Times New Roman"/>
          <w:sz w:val="28"/>
          <w:szCs w:val="28"/>
          <w:lang w:eastAsia="ru-RU"/>
        </w:rPr>
      </w:pPr>
    </w:p>
    <w:p w14:paraId="5C868E9B" w14:textId="7B4F7988" w:rsidR="00F86512" w:rsidRPr="00851027" w:rsidRDefault="00F86512" w:rsidP="00851027">
      <w:pPr>
        <w:spacing w:after="0" w:line="240" w:lineRule="auto"/>
        <w:ind w:left="142"/>
        <w:jc w:val="center"/>
        <w:rPr>
          <w:rFonts w:ascii="Times New Roman" w:eastAsia="Times New Roman" w:hAnsi="Times New Roman" w:cs="Times New Roman"/>
          <w:sz w:val="28"/>
          <w:szCs w:val="28"/>
          <w:lang w:eastAsia="ru-RU"/>
        </w:rPr>
      </w:pPr>
    </w:p>
    <w:p w14:paraId="32F66226" w14:textId="69DAB1E3"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05E7392B" w14:textId="225A3AC2"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7A8CDF4B" w14:textId="2EB62459"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1C9D2933" w14:textId="752F3302"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2EC4DAAC" w14:textId="2EB07715"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42D52830" w14:textId="03C77580"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15F35F02" w14:textId="2276C38D"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4138C40D" w14:textId="03BF2404"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56D5620D" w14:textId="16475EAD"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3780E146" w14:textId="18AC7603" w:rsidR="002438F8" w:rsidRDefault="002438F8" w:rsidP="00851027">
      <w:pPr>
        <w:spacing w:after="0" w:line="240" w:lineRule="auto"/>
        <w:ind w:left="142"/>
        <w:jc w:val="center"/>
        <w:rPr>
          <w:rFonts w:ascii="Times New Roman" w:eastAsia="Times New Roman" w:hAnsi="Times New Roman" w:cs="Times New Roman"/>
          <w:sz w:val="28"/>
          <w:szCs w:val="28"/>
          <w:lang w:eastAsia="ru-RU"/>
        </w:rPr>
      </w:pPr>
    </w:p>
    <w:p w14:paraId="075D8490" w14:textId="1265913C" w:rsidR="002438F8" w:rsidRDefault="002438F8" w:rsidP="00851027">
      <w:pPr>
        <w:spacing w:after="0" w:line="240" w:lineRule="auto"/>
        <w:ind w:left="142"/>
        <w:jc w:val="center"/>
        <w:rPr>
          <w:rFonts w:ascii="Times New Roman" w:eastAsia="Times New Roman" w:hAnsi="Times New Roman" w:cs="Times New Roman"/>
          <w:sz w:val="28"/>
          <w:szCs w:val="28"/>
          <w:lang w:eastAsia="ru-RU"/>
        </w:rPr>
      </w:pPr>
    </w:p>
    <w:p w14:paraId="5D816CE2" w14:textId="04DE5A5D" w:rsidR="002438F8" w:rsidRDefault="002438F8" w:rsidP="00851027">
      <w:pPr>
        <w:spacing w:after="0" w:line="240" w:lineRule="auto"/>
        <w:ind w:left="142"/>
        <w:jc w:val="center"/>
        <w:rPr>
          <w:rFonts w:ascii="Times New Roman" w:eastAsia="Times New Roman" w:hAnsi="Times New Roman" w:cs="Times New Roman"/>
          <w:sz w:val="28"/>
          <w:szCs w:val="28"/>
          <w:lang w:eastAsia="ru-RU"/>
        </w:rPr>
      </w:pPr>
    </w:p>
    <w:p w14:paraId="613D441A" w14:textId="62A5E78B" w:rsidR="002438F8" w:rsidRDefault="002438F8" w:rsidP="00851027">
      <w:pPr>
        <w:spacing w:after="0" w:line="240" w:lineRule="auto"/>
        <w:ind w:left="142"/>
        <w:jc w:val="center"/>
        <w:rPr>
          <w:rFonts w:ascii="Times New Roman" w:eastAsia="Times New Roman" w:hAnsi="Times New Roman" w:cs="Times New Roman"/>
          <w:sz w:val="28"/>
          <w:szCs w:val="28"/>
          <w:lang w:eastAsia="ru-RU"/>
        </w:rPr>
      </w:pPr>
    </w:p>
    <w:p w14:paraId="11B0AF71" w14:textId="763C9375" w:rsidR="002438F8" w:rsidRDefault="002438F8" w:rsidP="00851027">
      <w:pPr>
        <w:spacing w:after="0" w:line="240" w:lineRule="auto"/>
        <w:ind w:left="142"/>
        <w:jc w:val="center"/>
        <w:rPr>
          <w:rFonts w:ascii="Times New Roman" w:eastAsia="Times New Roman" w:hAnsi="Times New Roman" w:cs="Times New Roman"/>
          <w:sz w:val="28"/>
          <w:szCs w:val="28"/>
          <w:lang w:eastAsia="ru-RU"/>
        </w:rPr>
      </w:pPr>
    </w:p>
    <w:p w14:paraId="0CF1F2DB" w14:textId="77777777" w:rsidR="005D1A74" w:rsidRPr="00851027" w:rsidRDefault="005D1A74" w:rsidP="00851027">
      <w:pPr>
        <w:spacing w:after="0" w:line="240" w:lineRule="auto"/>
        <w:ind w:left="142"/>
        <w:jc w:val="center"/>
        <w:rPr>
          <w:rFonts w:ascii="Times New Roman" w:eastAsia="Times New Roman" w:hAnsi="Times New Roman" w:cs="Times New Roman"/>
          <w:sz w:val="28"/>
          <w:szCs w:val="28"/>
          <w:lang w:eastAsia="ru-RU"/>
        </w:rPr>
      </w:pPr>
    </w:p>
    <w:p w14:paraId="141D9BAA" w14:textId="77777777" w:rsidR="0096660E" w:rsidRPr="00851027" w:rsidRDefault="0096660E" w:rsidP="00851027">
      <w:pPr>
        <w:spacing w:after="0" w:line="240" w:lineRule="auto"/>
        <w:ind w:left="142"/>
        <w:jc w:val="center"/>
        <w:rPr>
          <w:rFonts w:ascii="Times New Roman" w:eastAsia="Times New Roman" w:hAnsi="Times New Roman" w:cs="Times New Roman"/>
          <w:sz w:val="28"/>
          <w:szCs w:val="28"/>
          <w:lang w:eastAsia="ru-RU"/>
        </w:rPr>
      </w:pPr>
    </w:p>
    <w:p w14:paraId="3119C75F" w14:textId="77777777" w:rsidR="00F86512" w:rsidRPr="00851027" w:rsidRDefault="00F86512" w:rsidP="00851027">
      <w:pPr>
        <w:spacing w:after="0" w:line="240" w:lineRule="auto"/>
        <w:ind w:left="5103" w:firstLine="709"/>
        <w:jc w:val="center"/>
        <w:rPr>
          <w:rFonts w:ascii="Times New Roman" w:eastAsia="Times New Roman" w:hAnsi="Times New Roman" w:cs="Times New Roman"/>
          <w:sz w:val="28"/>
          <w:szCs w:val="28"/>
          <w:lang w:eastAsia="ru-RU"/>
        </w:rPr>
      </w:pPr>
    </w:p>
    <w:tbl>
      <w:tblPr>
        <w:tblW w:w="9781" w:type="dxa"/>
        <w:tblCellSpacing w:w="15" w:type="dxa"/>
        <w:tblCellMar>
          <w:top w:w="15" w:type="dxa"/>
          <w:left w:w="15" w:type="dxa"/>
          <w:bottom w:w="15" w:type="dxa"/>
          <w:right w:w="15" w:type="dxa"/>
        </w:tblCellMar>
        <w:tblLook w:val="04A0" w:firstRow="1" w:lastRow="0" w:firstColumn="1" w:lastColumn="0" w:noHBand="0" w:noVBand="1"/>
      </w:tblPr>
      <w:tblGrid>
        <w:gridCol w:w="2064"/>
        <w:gridCol w:w="7413"/>
        <w:gridCol w:w="304"/>
      </w:tblGrid>
      <w:tr w:rsidR="0096660E" w:rsidRPr="00851027" w14:paraId="6DBB28AE" w14:textId="77777777" w:rsidTr="002438F8">
        <w:trPr>
          <w:gridAfter w:val="1"/>
          <w:wAfter w:w="259" w:type="dxa"/>
          <w:tblCellSpacing w:w="15" w:type="dxa"/>
        </w:trPr>
        <w:tc>
          <w:tcPr>
            <w:tcW w:w="9432" w:type="dxa"/>
            <w:gridSpan w:val="2"/>
            <w:vAlign w:val="center"/>
            <w:hideMark/>
          </w:tcPr>
          <w:p w14:paraId="5C601965" w14:textId="31FE6D94" w:rsidR="0096660E" w:rsidRPr="00851027" w:rsidRDefault="0096660E" w:rsidP="005D1A74">
            <w:pPr>
              <w:spacing w:after="0" w:line="240" w:lineRule="auto"/>
              <w:ind w:left="5909" w:firstLine="426"/>
              <w:jc w:val="center"/>
              <w:rPr>
                <w:rFonts w:ascii="Times New Roman" w:eastAsia="Times New Roman" w:hAnsi="Times New Roman" w:cs="Times New Roman"/>
                <w:sz w:val="28"/>
                <w:szCs w:val="28"/>
              </w:rPr>
            </w:pPr>
            <w:r w:rsidRPr="00851027">
              <w:rPr>
                <w:rFonts w:ascii="Times New Roman" w:eastAsia="Times New Roman" w:hAnsi="Times New Roman" w:cs="Times New Roman"/>
                <w:sz w:val="28"/>
                <w:szCs w:val="28"/>
              </w:rPr>
              <w:lastRenderedPageBreak/>
              <w:t>Приложение 2</w:t>
            </w:r>
            <w:r w:rsidRPr="00851027">
              <w:rPr>
                <w:rFonts w:ascii="Times New Roman" w:eastAsia="Times New Roman" w:hAnsi="Times New Roman" w:cs="Times New Roman"/>
                <w:sz w:val="28"/>
                <w:szCs w:val="28"/>
              </w:rPr>
              <w:br/>
              <w:t>к Правилам оказания</w:t>
            </w:r>
            <w:r w:rsidRPr="00851027">
              <w:rPr>
                <w:rFonts w:ascii="Times New Roman" w:eastAsia="Times New Roman" w:hAnsi="Times New Roman" w:cs="Times New Roman"/>
                <w:sz w:val="28"/>
                <w:szCs w:val="28"/>
              </w:rPr>
              <w:br/>
              <w:t>государственной услуги</w:t>
            </w:r>
            <w:r w:rsidRPr="00851027">
              <w:rPr>
                <w:rFonts w:ascii="Times New Roman" w:eastAsia="Times New Roman" w:hAnsi="Times New Roman" w:cs="Times New Roman"/>
                <w:sz w:val="28"/>
                <w:szCs w:val="28"/>
              </w:rPr>
              <w:br/>
            </w:r>
            <w:r w:rsidR="002438F8">
              <w:rPr>
                <w:rFonts w:ascii="Times New Roman" w:eastAsia="Times New Roman" w:hAnsi="Times New Roman" w:cs="Times New Roman"/>
                <w:sz w:val="28"/>
                <w:szCs w:val="28"/>
              </w:rPr>
              <w:t>«</w:t>
            </w:r>
            <w:r w:rsidRPr="00851027">
              <w:rPr>
                <w:rFonts w:ascii="Times New Roman" w:eastAsia="Times New Roman" w:hAnsi="Times New Roman" w:cs="Times New Roman"/>
                <w:sz w:val="28"/>
                <w:szCs w:val="28"/>
              </w:rPr>
              <w:t>Включение в реестр</w:t>
            </w:r>
            <w:r w:rsidRPr="00851027">
              <w:rPr>
                <w:rFonts w:ascii="Times New Roman" w:eastAsia="Times New Roman" w:hAnsi="Times New Roman" w:cs="Times New Roman"/>
                <w:sz w:val="28"/>
                <w:szCs w:val="28"/>
              </w:rPr>
              <w:br/>
              <w:t>таможенных перевозчиков</w:t>
            </w:r>
            <w:r w:rsidR="002438F8">
              <w:rPr>
                <w:rFonts w:ascii="Times New Roman" w:eastAsia="Times New Roman" w:hAnsi="Times New Roman" w:cs="Times New Roman"/>
                <w:sz w:val="28"/>
                <w:szCs w:val="28"/>
              </w:rPr>
              <w:t>»</w:t>
            </w:r>
          </w:p>
        </w:tc>
      </w:tr>
      <w:tr w:rsidR="0096660E" w:rsidRPr="00851027" w14:paraId="6EBE81C8" w14:textId="77777777" w:rsidTr="005D1A74">
        <w:trPr>
          <w:tblCellSpacing w:w="15" w:type="dxa"/>
        </w:trPr>
        <w:tc>
          <w:tcPr>
            <w:tcW w:w="2019" w:type="dxa"/>
            <w:vAlign w:val="center"/>
            <w:hideMark/>
          </w:tcPr>
          <w:p w14:paraId="4014981E" w14:textId="77777777" w:rsidR="0096660E" w:rsidRPr="00851027" w:rsidRDefault="0096660E" w:rsidP="00851027">
            <w:pPr>
              <w:spacing w:after="0" w:line="240" w:lineRule="auto"/>
              <w:jc w:val="center"/>
              <w:rPr>
                <w:rFonts w:ascii="Times New Roman" w:eastAsia="Times New Roman" w:hAnsi="Times New Roman" w:cs="Times New Roman"/>
                <w:sz w:val="28"/>
                <w:szCs w:val="28"/>
              </w:rPr>
            </w:pPr>
            <w:r w:rsidRPr="00851027">
              <w:rPr>
                <w:rFonts w:ascii="Times New Roman" w:eastAsia="Times New Roman" w:hAnsi="Times New Roman" w:cs="Times New Roman"/>
                <w:sz w:val="28"/>
                <w:szCs w:val="28"/>
                <w:lang w:val="en-US"/>
              </w:rPr>
              <w:t> </w:t>
            </w:r>
          </w:p>
        </w:tc>
        <w:tc>
          <w:tcPr>
            <w:tcW w:w="7672" w:type="dxa"/>
            <w:gridSpan w:val="2"/>
            <w:vAlign w:val="center"/>
            <w:hideMark/>
          </w:tcPr>
          <w:p w14:paraId="72AA2C3A" w14:textId="3C1921C4" w:rsidR="005D1A74" w:rsidRPr="00ED2EA8" w:rsidRDefault="005D1A74" w:rsidP="005D1A74">
            <w:pPr>
              <w:spacing w:after="0" w:line="240" w:lineRule="auto"/>
              <w:ind w:right="379"/>
              <w:jc w:val="right"/>
              <w:rPr>
                <w:rFonts w:ascii="Times New Roman" w:eastAsia="Times New Roman" w:hAnsi="Times New Roman" w:cs="Times New Roman"/>
                <w:sz w:val="28"/>
                <w:szCs w:val="28"/>
              </w:rPr>
            </w:pPr>
            <w:bookmarkStart w:id="1" w:name="z1815"/>
            <w:bookmarkEnd w:id="1"/>
          </w:p>
          <w:p w14:paraId="711C88F1" w14:textId="2C69D201" w:rsidR="0096660E" w:rsidRPr="00851027" w:rsidRDefault="0096660E" w:rsidP="005D1A74">
            <w:pPr>
              <w:spacing w:after="0" w:line="240" w:lineRule="auto"/>
              <w:ind w:right="379"/>
              <w:jc w:val="right"/>
              <w:rPr>
                <w:rFonts w:ascii="Times New Roman" w:eastAsia="Times New Roman" w:hAnsi="Times New Roman" w:cs="Times New Roman"/>
                <w:sz w:val="28"/>
                <w:szCs w:val="28"/>
                <w:lang w:val="en-US"/>
              </w:rPr>
            </w:pPr>
            <w:proofErr w:type="spellStart"/>
            <w:r w:rsidRPr="00851027">
              <w:rPr>
                <w:rFonts w:ascii="Times New Roman" w:eastAsia="Times New Roman" w:hAnsi="Times New Roman" w:cs="Times New Roman"/>
                <w:sz w:val="28"/>
                <w:szCs w:val="28"/>
                <w:lang w:val="en-US"/>
              </w:rPr>
              <w:t>Форма</w:t>
            </w:r>
            <w:proofErr w:type="spellEnd"/>
          </w:p>
        </w:tc>
      </w:tr>
      <w:tr w:rsidR="0096660E" w:rsidRPr="005D1A74" w14:paraId="503AB946" w14:textId="77777777" w:rsidTr="005D1A74">
        <w:trPr>
          <w:tblCellSpacing w:w="15" w:type="dxa"/>
        </w:trPr>
        <w:tc>
          <w:tcPr>
            <w:tcW w:w="2019" w:type="dxa"/>
            <w:vAlign w:val="center"/>
            <w:hideMark/>
          </w:tcPr>
          <w:p w14:paraId="1D85B5CB" w14:textId="77777777" w:rsidR="0096660E" w:rsidRPr="005D1A74" w:rsidRDefault="0096660E" w:rsidP="00851027">
            <w:pPr>
              <w:spacing w:after="0" w:line="240" w:lineRule="auto"/>
              <w:jc w:val="center"/>
              <w:rPr>
                <w:rFonts w:ascii="Times New Roman" w:eastAsia="Times New Roman" w:hAnsi="Times New Roman" w:cs="Times New Roman"/>
                <w:sz w:val="28"/>
                <w:szCs w:val="28"/>
                <w:lang w:val="en-US"/>
              </w:rPr>
            </w:pPr>
            <w:r w:rsidRPr="005D1A74">
              <w:rPr>
                <w:rFonts w:ascii="Times New Roman" w:eastAsia="Times New Roman" w:hAnsi="Times New Roman" w:cs="Times New Roman"/>
                <w:sz w:val="28"/>
                <w:szCs w:val="28"/>
                <w:lang w:val="en-US"/>
              </w:rPr>
              <w:t> </w:t>
            </w:r>
          </w:p>
        </w:tc>
        <w:tc>
          <w:tcPr>
            <w:tcW w:w="7672" w:type="dxa"/>
            <w:gridSpan w:val="2"/>
            <w:vAlign w:val="center"/>
            <w:hideMark/>
          </w:tcPr>
          <w:p w14:paraId="4D8CC9C3" w14:textId="08F8EB02" w:rsidR="005D1A74" w:rsidRDefault="0096660E" w:rsidP="007F08A8">
            <w:pPr>
              <w:spacing w:after="0" w:line="240" w:lineRule="auto"/>
              <w:ind w:right="-2771"/>
              <w:jc w:val="center"/>
              <w:rPr>
                <w:rFonts w:ascii="Times New Roman" w:eastAsia="Times New Roman" w:hAnsi="Times New Roman" w:cs="Times New Roman"/>
                <w:sz w:val="28"/>
                <w:szCs w:val="28"/>
              </w:rPr>
            </w:pPr>
            <w:bookmarkStart w:id="2" w:name="z1816"/>
            <w:bookmarkEnd w:id="2"/>
            <w:r w:rsidRPr="005D1A74">
              <w:rPr>
                <w:rFonts w:ascii="Times New Roman" w:eastAsia="Times New Roman" w:hAnsi="Times New Roman" w:cs="Times New Roman"/>
                <w:sz w:val="28"/>
                <w:szCs w:val="28"/>
              </w:rPr>
              <w:t>________________</w:t>
            </w:r>
            <w:r w:rsidR="00541FE8">
              <w:rPr>
                <w:rFonts w:ascii="Times New Roman" w:eastAsia="Times New Roman" w:hAnsi="Times New Roman" w:cs="Times New Roman"/>
                <w:sz w:val="28"/>
                <w:szCs w:val="28"/>
              </w:rPr>
              <w:t>________</w:t>
            </w:r>
            <w:r w:rsidRPr="005D1A74">
              <w:rPr>
                <w:rFonts w:ascii="Times New Roman" w:eastAsia="Times New Roman" w:hAnsi="Times New Roman" w:cs="Times New Roman"/>
                <w:sz w:val="28"/>
                <w:szCs w:val="28"/>
              </w:rPr>
              <w:t>___</w:t>
            </w:r>
          </w:p>
          <w:p w14:paraId="3808F2F7" w14:textId="77777777" w:rsidR="00541FE8" w:rsidRPr="005D1A74" w:rsidRDefault="00541FE8" w:rsidP="007F08A8">
            <w:pPr>
              <w:spacing w:after="0" w:line="240" w:lineRule="auto"/>
              <w:ind w:right="-2771"/>
              <w:jc w:val="center"/>
              <w:rPr>
                <w:rFonts w:ascii="Times New Roman" w:eastAsia="Times New Roman" w:hAnsi="Times New Roman" w:cs="Times New Roman"/>
                <w:sz w:val="28"/>
                <w:szCs w:val="28"/>
              </w:rPr>
            </w:pPr>
          </w:p>
          <w:p w14:paraId="3F06BFB0" w14:textId="0E5D1F14" w:rsidR="005D1A74" w:rsidRPr="005D1A74" w:rsidRDefault="005D1A74" w:rsidP="007F08A8">
            <w:pPr>
              <w:spacing w:after="0" w:line="240" w:lineRule="auto"/>
              <w:ind w:right="-277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w:t>
            </w:r>
            <w:r w:rsidR="00541FE8">
              <w:rPr>
                <w:rFonts w:ascii="Times New Roman" w:eastAsia="Times New Roman" w:hAnsi="Times New Roman" w:cs="Times New Roman"/>
                <w:sz w:val="28"/>
                <w:szCs w:val="28"/>
              </w:rPr>
              <w:t>_______</w:t>
            </w:r>
            <w:r>
              <w:rPr>
                <w:rFonts w:ascii="Times New Roman" w:eastAsia="Times New Roman" w:hAnsi="Times New Roman" w:cs="Times New Roman"/>
                <w:sz w:val="28"/>
                <w:szCs w:val="28"/>
              </w:rPr>
              <w:t>______</w:t>
            </w:r>
            <w:r w:rsidR="0096660E" w:rsidRPr="005D1A74">
              <w:rPr>
                <w:rFonts w:ascii="Times New Roman" w:eastAsia="Times New Roman" w:hAnsi="Times New Roman" w:cs="Times New Roman"/>
                <w:sz w:val="28"/>
                <w:szCs w:val="28"/>
              </w:rPr>
              <w:t>___</w:t>
            </w:r>
          </w:p>
          <w:p w14:paraId="2D9BE206" w14:textId="58AB4F1C" w:rsidR="0096660E" w:rsidRPr="005D1A74" w:rsidRDefault="0096660E" w:rsidP="007F08A8">
            <w:pPr>
              <w:spacing w:after="0" w:line="240" w:lineRule="auto"/>
              <w:ind w:right="-2771"/>
              <w:jc w:val="center"/>
              <w:rPr>
                <w:rFonts w:ascii="Times New Roman" w:eastAsia="Times New Roman" w:hAnsi="Times New Roman" w:cs="Times New Roman"/>
                <w:sz w:val="28"/>
                <w:szCs w:val="28"/>
              </w:rPr>
            </w:pPr>
            <w:r w:rsidRPr="005D1A74">
              <w:rPr>
                <w:rFonts w:ascii="Times New Roman" w:eastAsia="Times New Roman" w:hAnsi="Times New Roman" w:cs="Times New Roman"/>
                <w:sz w:val="28"/>
                <w:szCs w:val="28"/>
              </w:rPr>
              <w:br/>
              <w:t>(полное наименование</w:t>
            </w:r>
            <w:r w:rsidRPr="005D1A74">
              <w:rPr>
                <w:rFonts w:ascii="Times New Roman" w:eastAsia="Times New Roman" w:hAnsi="Times New Roman" w:cs="Times New Roman"/>
                <w:sz w:val="28"/>
                <w:szCs w:val="28"/>
              </w:rPr>
              <w:br/>
              <w:t>юридического лица)</w:t>
            </w:r>
            <w:r w:rsidRPr="005D1A74">
              <w:rPr>
                <w:rFonts w:ascii="Times New Roman" w:eastAsia="Times New Roman" w:hAnsi="Times New Roman" w:cs="Times New Roman"/>
                <w:sz w:val="28"/>
                <w:szCs w:val="28"/>
              </w:rPr>
              <w:br/>
              <w:t>____________________________</w:t>
            </w:r>
            <w:r w:rsidRPr="005D1A74">
              <w:rPr>
                <w:rFonts w:ascii="Times New Roman" w:eastAsia="Times New Roman" w:hAnsi="Times New Roman" w:cs="Times New Roman"/>
                <w:sz w:val="28"/>
                <w:szCs w:val="28"/>
              </w:rPr>
              <w:br/>
              <w:t>(юридический адрес)</w:t>
            </w:r>
            <w:r w:rsidRPr="005D1A74">
              <w:rPr>
                <w:rFonts w:ascii="Times New Roman" w:eastAsia="Times New Roman" w:hAnsi="Times New Roman" w:cs="Times New Roman"/>
                <w:sz w:val="28"/>
                <w:szCs w:val="28"/>
              </w:rPr>
              <w:br/>
              <w:t>____________________________</w:t>
            </w:r>
            <w:r w:rsidRPr="005D1A74">
              <w:rPr>
                <w:rFonts w:ascii="Times New Roman" w:eastAsia="Times New Roman" w:hAnsi="Times New Roman" w:cs="Times New Roman"/>
                <w:sz w:val="28"/>
                <w:szCs w:val="28"/>
              </w:rPr>
              <w:br/>
              <w:t>(фактический адрес)</w:t>
            </w:r>
            <w:r w:rsidRPr="005D1A74">
              <w:rPr>
                <w:rFonts w:ascii="Times New Roman" w:eastAsia="Times New Roman" w:hAnsi="Times New Roman" w:cs="Times New Roman"/>
                <w:sz w:val="28"/>
                <w:szCs w:val="28"/>
              </w:rPr>
              <w:br/>
              <w:t>____________________________</w:t>
            </w:r>
            <w:r w:rsidRPr="005D1A74">
              <w:rPr>
                <w:rFonts w:ascii="Times New Roman" w:eastAsia="Times New Roman" w:hAnsi="Times New Roman" w:cs="Times New Roman"/>
                <w:sz w:val="28"/>
                <w:szCs w:val="28"/>
              </w:rPr>
              <w:br/>
              <w:t>(бизнес-идентификационный</w:t>
            </w:r>
            <w:r w:rsidRPr="005D1A74">
              <w:rPr>
                <w:rFonts w:ascii="Times New Roman" w:eastAsia="Times New Roman" w:hAnsi="Times New Roman" w:cs="Times New Roman"/>
                <w:sz w:val="28"/>
                <w:szCs w:val="28"/>
              </w:rPr>
              <w:br/>
              <w:t>номер)</w:t>
            </w:r>
            <w:r w:rsidRPr="005D1A74">
              <w:rPr>
                <w:rFonts w:ascii="Times New Roman" w:eastAsia="Times New Roman" w:hAnsi="Times New Roman" w:cs="Times New Roman"/>
                <w:sz w:val="28"/>
                <w:szCs w:val="28"/>
              </w:rPr>
              <w:br/>
              <w:t>____________________________</w:t>
            </w:r>
            <w:r w:rsidRPr="005D1A74">
              <w:rPr>
                <w:rFonts w:ascii="Times New Roman" w:eastAsia="Times New Roman" w:hAnsi="Times New Roman" w:cs="Times New Roman"/>
                <w:sz w:val="28"/>
                <w:szCs w:val="28"/>
              </w:rPr>
              <w:br/>
              <w:t>(электронный адрес, телефон)</w:t>
            </w:r>
            <w:r w:rsidRPr="005D1A74">
              <w:rPr>
                <w:rFonts w:ascii="Times New Roman" w:eastAsia="Times New Roman" w:hAnsi="Times New Roman" w:cs="Times New Roman"/>
                <w:sz w:val="28"/>
                <w:szCs w:val="28"/>
              </w:rPr>
              <w:br/>
              <w:t>____________________________</w:t>
            </w:r>
            <w:r w:rsidRPr="005D1A74">
              <w:rPr>
                <w:rFonts w:ascii="Times New Roman" w:eastAsia="Times New Roman" w:hAnsi="Times New Roman" w:cs="Times New Roman"/>
                <w:sz w:val="28"/>
                <w:szCs w:val="28"/>
              </w:rPr>
              <w:br/>
              <w:t>(наименование органа</w:t>
            </w:r>
            <w:r w:rsidRPr="005D1A74">
              <w:rPr>
                <w:rFonts w:ascii="Times New Roman" w:eastAsia="Times New Roman" w:hAnsi="Times New Roman" w:cs="Times New Roman"/>
                <w:sz w:val="28"/>
                <w:szCs w:val="28"/>
              </w:rPr>
              <w:br/>
              <w:t>государственных доходов)</w:t>
            </w:r>
          </w:p>
        </w:tc>
      </w:tr>
    </w:tbl>
    <w:p w14:paraId="5E784905" w14:textId="6600621A" w:rsidR="005D1A74" w:rsidRPr="005D1A74" w:rsidRDefault="0096660E" w:rsidP="002438F8">
      <w:pPr>
        <w:spacing w:before="100" w:beforeAutospacing="1" w:after="100" w:afterAutospacing="1" w:line="240" w:lineRule="auto"/>
        <w:jc w:val="center"/>
        <w:outlineLvl w:val="2"/>
        <w:rPr>
          <w:rFonts w:ascii="Times New Roman" w:eastAsia="Times New Roman" w:hAnsi="Times New Roman" w:cs="Times New Roman"/>
          <w:b/>
          <w:bCs/>
          <w:color w:val="000000" w:themeColor="text1"/>
          <w:sz w:val="28"/>
          <w:szCs w:val="28"/>
        </w:rPr>
      </w:pPr>
      <w:r w:rsidRPr="005D1A74">
        <w:rPr>
          <w:rFonts w:ascii="Times New Roman" w:eastAsia="Times New Roman" w:hAnsi="Times New Roman" w:cs="Times New Roman"/>
          <w:b/>
          <w:bCs/>
          <w:color w:val="000000" w:themeColor="text1"/>
          <w:sz w:val="28"/>
          <w:szCs w:val="28"/>
        </w:rPr>
        <w:t>Заявление о включении в реестр таможенных перевозчиков</w:t>
      </w:r>
    </w:p>
    <w:p w14:paraId="4B87A994" w14:textId="20E19A6D" w:rsidR="0096660E" w:rsidRPr="005D1A74" w:rsidRDefault="0096660E" w:rsidP="005D1A74">
      <w:pPr>
        <w:spacing w:after="0" w:line="240" w:lineRule="auto"/>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Просим Вас согласно </w:t>
      </w:r>
      <w:hyperlink r:id="rId8" w:anchor="z7275" w:history="1">
        <w:r w:rsidRPr="005D1A74">
          <w:rPr>
            <w:rFonts w:ascii="Times New Roman" w:eastAsia="Times New Roman" w:hAnsi="Times New Roman" w:cs="Times New Roman"/>
            <w:color w:val="000000" w:themeColor="text1"/>
            <w:sz w:val="28"/>
            <w:szCs w:val="28"/>
          </w:rPr>
          <w:t>пункту 1</w:t>
        </w:r>
      </w:hyperlink>
      <w:r w:rsidRPr="005D1A74">
        <w:rPr>
          <w:rFonts w:ascii="Times New Roman" w:eastAsia="Times New Roman" w:hAnsi="Times New Roman" w:cs="Times New Roman"/>
          <w:color w:val="000000" w:themeColor="text1"/>
          <w:sz w:val="28"/>
          <w:szCs w:val="28"/>
        </w:rPr>
        <w:t xml:space="preserve"> статьи 497 Кодекса Республики Казахстан </w:t>
      </w:r>
      <w:r w:rsidR="002438F8" w:rsidRPr="005D1A74">
        <w:rPr>
          <w:rFonts w:ascii="Times New Roman" w:eastAsia="Times New Roman" w:hAnsi="Times New Roman" w:cs="Times New Roman"/>
          <w:color w:val="000000" w:themeColor="text1"/>
          <w:sz w:val="28"/>
          <w:szCs w:val="28"/>
        </w:rPr>
        <w:t>«</w:t>
      </w:r>
      <w:r w:rsidRPr="005D1A74">
        <w:rPr>
          <w:rFonts w:ascii="Times New Roman" w:eastAsia="Times New Roman" w:hAnsi="Times New Roman" w:cs="Times New Roman"/>
          <w:color w:val="000000" w:themeColor="text1"/>
          <w:sz w:val="28"/>
          <w:szCs w:val="28"/>
        </w:rPr>
        <w:t>О таможенном регулировании в Республике Казахстан</w:t>
      </w:r>
      <w:r w:rsidR="002438F8" w:rsidRPr="005D1A74">
        <w:rPr>
          <w:rFonts w:ascii="Times New Roman" w:eastAsia="Times New Roman" w:hAnsi="Times New Roman" w:cs="Times New Roman"/>
          <w:color w:val="000000" w:themeColor="text1"/>
          <w:sz w:val="28"/>
          <w:szCs w:val="28"/>
        </w:rPr>
        <w:t>»</w:t>
      </w:r>
      <w:r w:rsidRPr="005D1A74">
        <w:rPr>
          <w:rFonts w:ascii="Times New Roman" w:eastAsia="Times New Roman" w:hAnsi="Times New Roman" w:cs="Times New Roman"/>
          <w:color w:val="000000" w:themeColor="text1"/>
          <w:sz w:val="28"/>
          <w:szCs w:val="28"/>
        </w:rPr>
        <w:t xml:space="preserve"> включить в реестр таможенных перевозчиков.</w:t>
      </w:r>
    </w:p>
    <w:p w14:paraId="2E817D17" w14:textId="0169093A" w:rsidR="0096660E" w:rsidRPr="005D1A74" w:rsidRDefault="0096660E" w:rsidP="005D1A74">
      <w:pPr>
        <w:spacing w:after="0" w:line="240" w:lineRule="auto"/>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В наличии имеем следующие сведения:</w:t>
      </w:r>
    </w:p>
    <w:p w14:paraId="38A8AB88" w14:textId="4F81CB29" w:rsidR="0096660E" w:rsidRPr="005D1A74" w:rsidRDefault="0096660E" w:rsidP="005D1A74">
      <w:pPr>
        <w:spacing w:after="0" w:line="240" w:lineRule="auto"/>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о сроке осуществления деятельности по перевозке грузов __________________; </w:t>
      </w:r>
    </w:p>
    <w:p w14:paraId="39C94185" w14:textId="6348343B"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об обеспечении исполнения обязанностей юридического лица, осуществляющего деятельность в сфере таможенного дела, в размере, эквивалентном двумстам тысячам евро, с применением рыночного курса валюты в соответствии с налоговым законодательством Республики Казахстан на день внесения такого обеспечения, а если Комиссией определен иной размер обеспечения, – в размере, определенном Комиссией ________________________</w:t>
      </w:r>
      <w:r w:rsidR="005D1A74">
        <w:rPr>
          <w:rFonts w:ascii="Times New Roman" w:eastAsia="Times New Roman" w:hAnsi="Times New Roman" w:cs="Times New Roman"/>
          <w:color w:val="000000" w:themeColor="text1"/>
          <w:sz w:val="28"/>
          <w:szCs w:val="28"/>
        </w:rPr>
        <w:t>__________________________________________</w:t>
      </w:r>
      <w:r w:rsidRPr="005D1A74">
        <w:rPr>
          <w:rFonts w:ascii="Times New Roman" w:eastAsia="Times New Roman" w:hAnsi="Times New Roman" w:cs="Times New Roman"/>
          <w:color w:val="000000" w:themeColor="text1"/>
          <w:sz w:val="28"/>
          <w:szCs w:val="28"/>
        </w:rPr>
        <w:t>__;</w:t>
      </w:r>
    </w:p>
    <w:p w14:paraId="78E35F3C" w14:textId="065C9A68"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о наличии разрешительного документа на осуществление деятельности по перевозке грузов, если такой вид деятельности требует наличия указанного </w:t>
      </w:r>
      <w:r w:rsidRPr="005D1A74">
        <w:rPr>
          <w:rFonts w:ascii="Times New Roman" w:eastAsia="Times New Roman" w:hAnsi="Times New Roman" w:cs="Times New Roman"/>
          <w:color w:val="000000" w:themeColor="text1"/>
          <w:sz w:val="28"/>
          <w:szCs w:val="28"/>
        </w:rPr>
        <w:lastRenderedPageBreak/>
        <w:t>документа в соответствии с законодательством Республики Казахстан ____________</w:t>
      </w:r>
      <w:r w:rsidR="005D1A74">
        <w:rPr>
          <w:rFonts w:ascii="Times New Roman" w:eastAsia="Times New Roman" w:hAnsi="Times New Roman" w:cs="Times New Roman"/>
          <w:color w:val="000000" w:themeColor="text1"/>
          <w:sz w:val="28"/>
          <w:szCs w:val="28"/>
        </w:rPr>
        <w:t>___________________________________________________</w:t>
      </w:r>
      <w:r w:rsidRPr="005D1A74">
        <w:rPr>
          <w:rFonts w:ascii="Times New Roman" w:eastAsia="Times New Roman" w:hAnsi="Times New Roman" w:cs="Times New Roman"/>
          <w:color w:val="000000" w:themeColor="text1"/>
          <w:sz w:val="28"/>
          <w:szCs w:val="28"/>
        </w:rPr>
        <w:t>_____;</w:t>
      </w:r>
    </w:p>
    <w:p w14:paraId="45C96B6B" w14:textId="72FE8C4C"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о находящихся в собственности, хозяйственном ведении, оперативном управлении или аренде используемых для перевозки товаров транспортных средств, в том числе транспортных средств, пригодных для перевозки товаров под таможенными пломбами и печатями ______</w:t>
      </w:r>
      <w:r w:rsidR="005D1A74">
        <w:rPr>
          <w:rFonts w:ascii="Times New Roman" w:eastAsia="Times New Roman" w:hAnsi="Times New Roman" w:cs="Times New Roman"/>
          <w:color w:val="000000" w:themeColor="text1"/>
          <w:sz w:val="28"/>
          <w:szCs w:val="28"/>
        </w:rPr>
        <w:t>____________</w:t>
      </w:r>
      <w:r w:rsidRPr="005D1A74">
        <w:rPr>
          <w:rFonts w:ascii="Times New Roman" w:eastAsia="Times New Roman" w:hAnsi="Times New Roman" w:cs="Times New Roman"/>
          <w:color w:val="000000" w:themeColor="text1"/>
          <w:sz w:val="28"/>
          <w:szCs w:val="28"/>
        </w:rPr>
        <w:t>_______________;</w:t>
      </w:r>
    </w:p>
    <w:p w14:paraId="5B2AD3FE" w14:textId="7DFFB326"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об отсутствии на день обращения в орган государственных доходов не 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 ___</w:t>
      </w:r>
      <w:r w:rsidR="005D1A74">
        <w:rPr>
          <w:rFonts w:ascii="Times New Roman" w:eastAsia="Times New Roman" w:hAnsi="Times New Roman" w:cs="Times New Roman"/>
          <w:color w:val="000000" w:themeColor="text1"/>
          <w:sz w:val="28"/>
          <w:szCs w:val="28"/>
        </w:rPr>
        <w:t>_________________________________</w:t>
      </w:r>
      <w:r w:rsidRPr="005D1A74">
        <w:rPr>
          <w:rFonts w:ascii="Times New Roman" w:eastAsia="Times New Roman" w:hAnsi="Times New Roman" w:cs="Times New Roman"/>
          <w:color w:val="000000" w:themeColor="text1"/>
          <w:sz w:val="28"/>
          <w:szCs w:val="28"/>
        </w:rPr>
        <w:t>_________________;</w:t>
      </w:r>
    </w:p>
    <w:p w14:paraId="1513953D" w14:textId="3226C7DF"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об отсутствии фактов привлечения в течение одного года до дня обращения в орган государственных доходов к административной ответственности в соответствии со </w:t>
      </w:r>
      <w:hyperlink r:id="rId9" w:anchor="z1778" w:history="1">
        <w:r w:rsidRPr="005D1A74">
          <w:rPr>
            <w:rFonts w:ascii="Times New Roman" w:eastAsia="Times New Roman" w:hAnsi="Times New Roman" w:cs="Times New Roman"/>
            <w:color w:val="000000" w:themeColor="text1"/>
            <w:sz w:val="28"/>
            <w:szCs w:val="28"/>
          </w:rPr>
          <w:t>статьями 521</w:t>
        </w:r>
      </w:hyperlink>
      <w:r w:rsidRPr="005D1A74">
        <w:rPr>
          <w:rFonts w:ascii="Times New Roman" w:eastAsia="Times New Roman" w:hAnsi="Times New Roman" w:cs="Times New Roman"/>
          <w:color w:val="000000" w:themeColor="text1"/>
          <w:sz w:val="28"/>
          <w:szCs w:val="28"/>
        </w:rPr>
        <w:t xml:space="preserve">, </w:t>
      </w:r>
      <w:hyperlink r:id="rId10" w:anchor="z1780" w:history="1">
        <w:r w:rsidRPr="005D1A74">
          <w:rPr>
            <w:rFonts w:ascii="Times New Roman" w:eastAsia="Times New Roman" w:hAnsi="Times New Roman" w:cs="Times New Roman"/>
            <w:color w:val="000000" w:themeColor="text1"/>
            <w:sz w:val="28"/>
            <w:szCs w:val="28"/>
          </w:rPr>
          <w:t>523</w:t>
        </w:r>
      </w:hyperlink>
      <w:r w:rsidRPr="005D1A74">
        <w:rPr>
          <w:rFonts w:ascii="Times New Roman" w:eastAsia="Times New Roman" w:hAnsi="Times New Roman" w:cs="Times New Roman"/>
          <w:color w:val="000000" w:themeColor="text1"/>
          <w:sz w:val="28"/>
          <w:szCs w:val="28"/>
        </w:rPr>
        <w:t xml:space="preserve">, </w:t>
      </w:r>
      <w:hyperlink r:id="rId11" w:anchor="z1782" w:history="1">
        <w:r w:rsidRPr="005D1A74">
          <w:rPr>
            <w:rFonts w:ascii="Times New Roman" w:eastAsia="Times New Roman" w:hAnsi="Times New Roman" w:cs="Times New Roman"/>
            <w:color w:val="000000" w:themeColor="text1"/>
            <w:sz w:val="28"/>
            <w:szCs w:val="28"/>
          </w:rPr>
          <w:t>524</w:t>
        </w:r>
      </w:hyperlink>
      <w:r w:rsidRPr="005D1A74">
        <w:rPr>
          <w:rFonts w:ascii="Times New Roman" w:eastAsia="Times New Roman" w:hAnsi="Times New Roman" w:cs="Times New Roman"/>
          <w:color w:val="000000" w:themeColor="text1"/>
          <w:sz w:val="28"/>
          <w:szCs w:val="28"/>
        </w:rPr>
        <w:t xml:space="preserve">, </w:t>
      </w:r>
      <w:hyperlink r:id="rId12" w:anchor="z1783" w:history="1">
        <w:r w:rsidRPr="005D1A74">
          <w:rPr>
            <w:rFonts w:ascii="Times New Roman" w:eastAsia="Times New Roman" w:hAnsi="Times New Roman" w:cs="Times New Roman"/>
            <w:color w:val="000000" w:themeColor="text1"/>
            <w:sz w:val="28"/>
            <w:szCs w:val="28"/>
          </w:rPr>
          <w:t>525</w:t>
        </w:r>
      </w:hyperlink>
      <w:r w:rsidRPr="005D1A74">
        <w:rPr>
          <w:rFonts w:ascii="Times New Roman" w:eastAsia="Times New Roman" w:hAnsi="Times New Roman" w:cs="Times New Roman"/>
          <w:color w:val="000000" w:themeColor="text1"/>
          <w:sz w:val="28"/>
          <w:szCs w:val="28"/>
        </w:rPr>
        <w:t xml:space="preserve">, </w:t>
      </w:r>
      <w:hyperlink r:id="rId13" w:anchor="z1784" w:history="1">
        <w:r w:rsidRPr="005D1A74">
          <w:rPr>
            <w:rFonts w:ascii="Times New Roman" w:eastAsia="Times New Roman" w:hAnsi="Times New Roman" w:cs="Times New Roman"/>
            <w:color w:val="000000" w:themeColor="text1"/>
            <w:sz w:val="28"/>
            <w:szCs w:val="28"/>
          </w:rPr>
          <w:t>526</w:t>
        </w:r>
      </w:hyperlink>
      <w:r w:rsidRPr="005D1A74">
        <w:rPr>
          <w:rFonts w:ascii="Times New Roman" w:eastAsia="Times New Roman" w:hAnsi="Times New Roman" w:cs="Times New Roman"/>
          <w:color w:val="000000" w:themeColor="text1"/>
          <w:sz w:val="28"/>
          <w:szCs w:val="28"/>
        </w:rPr>
        <w:t xml:space="preserve">, </w:t>
      </w:r>
      <w:hyperlink r:id="rId14" w:anchor="z1785" w:history="1">
        <w:r w:rsidRPr="005D1A74">
          <w:rPr>
            <w:rFonts w:ascii="Times New Roman" w:eastAsia="Times New Roman" w:hAnsi="Times New Roman" w:cs="Times New Roman"/>
            <w:color w:val="000000" w:themeColor="text1"/>
            <w:sz w:val="28"/>
            <w:szCs w:val="28"/>
          </w:rPr>
          <w:t>527</w:t>
        </w:r>
      </w:hyperlink>
      <w:r w:rsidRPr="005D1A74">
        <w:rPr>
          <w:rFonts w:ascii="Times New Roman" w:eastAsia="Times New Roman" w:hAnsi="Times New Roman" w:cs="Times New Roman"/>
          <w:color w:val="000000" w:themeColor="text1"/>
          <w:sz w:val="28"/>
          <w:szCs w:val="28"/>
        </w:rPr>
        <w:t xml:space="preserve">, </w:t>
      </w:r>
      <w:hyperlink r:id="rId15" w:anchor="z1786" w:history="1">
        <w:r w:rsidRPr="005D1A74">
          <w:rPr>
            <w:rFonts w:ascii="Times New Roman" w:eastAsia="Times New Roman" w:hAnsi="Times New Roman" w:cs="Times New Roman"/>
            <w:color w:val="000000" w:themeColor="text1"/>
            <w:sz w:val="28"/>
            <w:szCs w:val="28"/>
          </w:rPr>
          <w:t>528</w:t>
        </w:r>
      </w:hyperlink>
      <w:r w:rsidRPr="005D1A74">
        <w:rPr>
          <w:rFonts w:ascii="Times New Roman" w:eastAsia="Times New Roman" w:hAnsi="Times New Roman" w:cs="Times New Roman"/>
          <w:color w:val="000000" w:themeColor="text1"/>
          <w:sz w:val="28"/>
          <w:szCs w:val="28"/>
        </w:rPr>
        <w:t xml:space="preserve">, </w:t>
      </w:r>
      <w:hyperlink r:id="rId16" w:anchor="z1790" w:history="1">
        <w:r w:rsidRPr="005D1A74">
          <w:rPr>
            <w:rFonts w:ascii="Times New Roman" w:eastAsia="Times New Roman" w:hAnsi="Times New Roman" w:cs="Times New Roman"/>
            <w:color w:val="000000" w:themeColor="text1"/>
            <w:sz w:val="28"/>
            <w:szCs w:val="28"/>
          </w:rPr>
          <w:t>529</w:t>
        </w:r>
      </w:hyperlink>
      <w:r w:rsidRPr="005D1A74">
        <w:rPr>
          <w:rFonts w:ascii="Times New Roman" w:eastAsia="Times New Roman" w:hAnsi="Times New Roman" w:cs="Times New Roman"/>
          <w:color w:val="000000" w:themeColor="text1"/>
          <w:sz w:val="28"/>
          <w:szCs w:val="28"/>
        </w:rPr>
        <w:t xml:space="preserve">, </w:t>
      </w:r>
      <w:hyperlink r:id="rId17" w:anchor="z1791" w:history="1">
        <w:r w:rsidRPr="005D1A74">
          <w:rPr>
            <w:rFonts w:ascii="Times New Roman" w:eastAsia="Times New Roman" w:hAnsi="Times New Roman" w:cs="Times New Roman"/>
            <w:color w:val="000000" w:themeColor="text1"/>
            <w:sz w:val="28"/>
            <w:szCs w:val="28"/>
          </w:rPr>
          <w:t>530</w:t>
        </w:r>
      </w:hyperlink>
      <w:r w:rsidRPr="005D1A74">
        <w:rPr>
          <w:rFonts w:ascii="Times New Roman" w:eastAsia="Times New Roman" w:hAnsi="Times New Roman" w:cs="Times New Roman"/>
          <w:color w:val="000000" w:themeColor="text1"/>
          <w:sz w:val="28"/>
          <w:szCs w:val="28"/>
        </w:rPr>
        <w:t xml:space="preserve">, </w:t>
      </w:r>
      <w:hyperlink r:id="rId18" w:anchor="z1796" w:history="1">
        <w:r w:rsidRPr="005D1A74">
          <w:rPr>
            <w:rFonts w:ascii="Times New Roman" w:eastAsia="Times New Roman" w:hAnsi="Times New Roman" w:cs="Times New Roman"/>
            <w:color w:val="000000" w:themeColor="text1"/>
            <w:sz w:val="28"/>
            <w:szCs w:val="28"/>
          </w:rPr>
          <w:t>533</w:t>
        </w:r>
      </w:hyperlink>
      <w:r w:rsidRPr="005D1A74">
        <w:rPr>
          <w:rFonts w:ascii="Times New Roman" w:eastAsia="Times New Roman" w:hAnsi="Times New Roman" w:cs="Times New Roman"/>
          <w:color w:val="000000" w:themeColor="text1"/>
          <w:sz w:val="28"/>
          <w:szCs w:val="28"/>
        </w:rPr>
        <w:t xml:space="preserve">, </w:t>
      </w:r>
      <w:hyperlink r:id="rId19" w:anchor="z1797" w:history="1">
        <w:r w:rsidRPr="005D1A74">
          <w:rPr>
            <w:rFonts w:ascii="Times New Roman" w:eastAsia="Times New Roman" w:hAnsi="Times New Roman" w:cs="Times New Roman"/>
            <w:color w:val="000000" w:themeColor="text1"/>
            <w:sz w:val="28"/>
            <w:szCs w:val="28"/>
          </w:rPr>
          <w:t>534</w:t>
        </w:r>
      </w:hyperlink>
      <w:r w:rsidRPr="005D1A74">
        <w:rPr>
          <w:rFonts w:ascii="Times New Roman" w:eastAsia="Times New Roman" w:hAnsi="Times New Roman" w:cs="Times New Roman"/>
          <w:color w:val="000000" w:themeColor="text1"/>
          <w:sz w:val="28"/>
          <w:szCs w:val="28"/>
        </w:rPr>
        <w:t xml:space="preserve">, </w:t>
      </w:r>
      <w:hyperlink r:id="rId20" w:anchor="z1823" w:history="1">
        <w:r w:rsidRPr="005D1A74">
          <w:rPr>
            <w:rFonts w:ascii="Times New Roman" w:eastAsia="Times New Roman" w:hAnsi="Times New Roman" w:cs="Times New Roman"/>
            <w:color w:val="000000" w:themeColor="text1"/>
            <w:sz w:val="28"/>
            <w:szCs w:val="28"/>
          </w:rPr>
          <w:t>549</w:t>
        </w:r>
      </w:hyperlink>
      <w:r w:rsidRPr="005D1A74">
        <w:rPr>
          <w:rFonts w:ascii="Times New Roman" w:eastAsia="Times New Roman" w:hAnsi="Times New Roman" w:cs="Times New Roman"/>
          <w:color w:val="000000" w:themeColor="text1"/>
          <w:sz w:val="28"/>
          <w:szCs w:val="28"/>
        </w:rPr>
        <w:t xml:space="preserve">, </w:t>
      </w:r>
      <w:hyperlink r:id="rId21" w:anchor="z1824" w:history="1">
        <w:r w:rsidRPr="005D1A74">
          <w:rPr>
            <w:rFonts w:ascii="Times New Roman" w:eastAsia="Times New Roman" w:hAnsi="Times New Roman" w:cs="Times New Roman"/>
            <w:color w:val="000000" w:themeColor="text1"/>
            <w:sz w:val="28"/>
            <w:szCs w:val="28"/>
          </w:rPr>
          <w:t>550</w:t>
        </w:r>
      </w:hyperlink>
      <w:r w:rsidRPr="005D1A74">
        <w:rPr>
          <w:rFonts w:ascii="Times New Roman" w:eastAsia="Times New Roman" w:hAnsi="Times New Roman" w:cs="Times New Roman"/>
          <w:color w:val="000000" w:themeColor="text1"/>
          <w:sz w:val="28"/>
          <w:szCs w:val="28"/>
        </w:rPr>
        <w:t xml:space="preserve">, </w:t>
      </w:r>
      <w:hyperlink r:id="rId22" w:anchor="z1834" w:history="1">
        <w:r w:rsidRPr="005D1A74">
          <w:rPr>
            <w:rFonts w:ascii="Times New Roman" w:eastAsia="Times New Roman" w:hAnsi="Times New Roman" w:cs="Times New Roman"/>
            <w:color w:val="000000" w:themeColor="text1"/>
            <w:sz w:val="28"/>
            <w:szCs w:val="28"/>
          </w:rPr>
          <w:t>555</w:t>
        </w:r>
      </w:hyperlink>
      <w:r w:rsidRPr="005D1A74">
        <w:rPr>
          <w:rFonts w:ascii="Times New Roman" w:eastAsia="Times New Roman" w:hAnsi="Times New Roman" w:cs="Times New Roman"/>
          <w:color w:val="000000" w:themeColor="text1"/>
          <w:sz w:val="28"/>
          <w:szCs w:val="28"/>
        </w:rPr>
        <w:t xml:space="preserve"> и </w:t>
      </w:r>
      <w:hyperlink r:id="rId23" w:anchor="z1837" w:history="1">
        <w:r w:rsidRPr="005D1A74">
          <w:rPr>
            <w:rFonts w:ascii="Times New Roman" w:eastAsia="Times New Roman" w:hAnsi="Times New Roman" w:cs="Times New Roman"/>
            <w:color w:val="000000" w:themeColor="text1"/>
            <w:sz w:val="28"/>
            <w:szCs w:val="28"/>
          </w:rPr>
          <w:t>558</w:t>
        </w:r>
      </w:hyperlink>
      <w:r w:rsidRPr="005D1A74">
        <w:rPr>
          <w:rFonts w:ascii="Times New Roman" w:eastAsia="Times New Roman" w:hAnsi="Times New Roman" w:cs="Times New Roman"/>
          <w:color w:val="000000" w:themeColor="text1"/>
          <w:sz w:val="28"/>
          <w:szCs w:val="28"/>
        </w:rPr>
        <w:t xml:space="preserve"> Кодекса Республики Казахстан об административных правонарушениях _____</w:t>
      </w:r>
      <w:r w:rsidR="005D1A74">
        <w:rPr>
          <w:rFonts w:ascii="Times New Roman" w:eastAsia="Times New Roman" w:hAnsi="Times New Roman" w:cs="Times New Roman"/>
          <w:color w:val="000000" w:themeColor="text1"/>
          <w:sz w:val="28"/>
          <w:szCs w:val="28"/>
        </w:rPr>
        <w:t>______________________________________</w:t>
      </w:r>
      <w:r w:rsidRPr="005D1A74">
        <w:rPr>
          <w:rFonts w:ascii="Times New Roman" w:eastAsia="Times New Roman" w:hAnsi="Times New Roman" w:cs="Times New Roman"/>
          <w:color w:val="000000" w:themeColor="text1"/>
          <w:sz w:val="28"/>
          <w:szCs w:val="28"/>
        </w:rPr>
        <w:t>_________;</w:t>
      </w:r>
    </w:p>
    <w:p w14:paraId="2B50F018" w14:textId="14D5495E"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о наличии технического оборудования на каждом транспортном средстве, позволяющего органу государственных доходов определять место нахождения данного транспортного средства путем передачи сигнала _______________</w:t>
      </w:r>
      <w:r w:rsidR="005D1A74">
        <w:rPr>
          <w:rFonts w:ascii="Times New Roman" w:eastAsia="Times New Roman" w:hAnsi="Times New Roman" w:cs="Times New Roman"/>
          <w:color w:val="000000" w:themeColor="text1"/>
          <w:sz w:val="28"/>
          <w:szCs w:val="28"/>
        </w:rPr>
        <w:t>__________________________________________</w:t>
      </w:r>
      <w:r w:rsidRPr="005D1A74">
        <w:rPr>
          <w:rFonts w:ascii="Times New Roman" w:eastAsia="Times New Roman" w:hAnsi="Times New Roman" w:cs="Times New Roman"/>
          <w:color w:val="000000" w:themeColor="text1"/>
          <w:sz w:val="28"/>
          <w:szCs w:val="28"/>
        </w:rPr>
        <w:t>___________;</w:t>
      </w:r>
    </w:p>
    <w:p w14:paraId="5B17A5A1" w14:textId="35C499BF"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о наличии договора (соглашения) о пользовании </w:t>
      </w:r>
      <w:r w:rsidR="00F866CC" w:rsidRPr="005D1A74">
        <w:rPr>
          <w:rFonts w:ascii="Times New Roman" w:eastAsia="Times New Roman" w:hAnsi="Times New Roman" w:cs="Times New Roman"/>
          <w:color w:val="000000" w:themeColor="text1"/>
          <w:sz w:val="28"/>
          <w:szCs w:val="28"/>
        </w:rPr>
        <w:t>цифровой</w:t>
      </w:r>
      <w:r w:rsidRPr="005D1A74">
        <w:rPr>
          <w:rFonts w:ascii="Times New Roman" w:eastAsia="Times New Roman" w:hAnsi="Times New Roman" w:cs="Times New Roman"/>
          <w:color w:val="000000" w:themeColor="text1"/>
          <w:sz w:val="28"/>
          <w:szCs w:val="28"/>
        </w:rPr>
        <w:t xml:space="preserve"> системой электронных счетов-фактур _______</w:t>
      </w:r>
      <w:r w:rsidR="005D1A74">
        <w:rPr>
          <w:rFonts w:ascii="Times New Roman" w:eastAsia="Times New Roman" w:hAnsi="Times New Roman" w:cs="Times New Roman"/>
          <w:color w:val="000000" w:themeColor="text1"/>
          <w:sz w:val="28"/>
          <w:szCs w:val="28"/>
        </w:rPr>
        <w:t>_________________</w:t>
      </w:r>
      <w:r w:rsidRPr="005D1A74">
        <w:rPr>
          <w:rFonts w:ascii="Times New Roman" w:eastAsia="Times New Roman" w:hAnsi="Times New Roman" w:cs="Times New Roman"/>
          <w:color w:val="000000" w:themeColor="text1"/>
          <w:sz w:val="28"/>
          <w:szCs w:val="28"/>
        </w:rPr>
        <w:t>____________________;</w:t>
      </w:r>
    </w:p>
    <w:p w14:paraId="3539F452" w14:textId="72BDD125"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об отсутствии непогашенной судимости по </w:t>
      </w:r>
      <w:hyperlink r:id="rId24" w:anchor="z711" w:history="1">
        <w:r w:rsidRPr="005D1A74">
          <w:rPr>
            <w:rFonts w:ascii="Times New Roman" w:eastAsia="Times New Roman" w:hAnsi="Times New Roman" w:cs="Times New Roman"/>
            <w:color w:val="000000" w:themeColor="text1"/>
            <w:sz w:val="28"/>
            <w:szCs w:val="28"/>
          </w:rPr>
          <w:t>статьям 190</w:t>
        </w:r>
      </w:hyperlink>
      <w:r w:rsidRPr="005D1A74">
        <w:rPr>
          <w:rFonts w:ascii="Times New Roman" w:eastAsia="Times New Roman" w:hAnsi="Times New Roman" w:cs="Times New Roman"/>
          <w:color w:val="000000" w:themeColor="text1"/>
          <w:sz w:val="28"/>
          <w:szCs w:val="28"/>
        </w:rPr>
        <w:t xml:space="preserve">, 192-1, </w:t>
      </w:r>
      <w:hyperlink r:id="rId25" w:anchor="z728" w:history="1">
        <w:r w:rsidRPr="005D1A74">
          <w:rPr>
            <w:rFonts w:ascii="Times New Roman" w:eastAsia="Times New Roman" w:hAnsi="Times New Roman" w:cs="Times New Roman"/>
            <w:color w:val="000000" w:themeColor="text1"/>
            <w:sz w:val="28"/>
            <w:szCs w:val="28"/>
          </w:rPr>
          <w:t>193</w:t>
        </w:r>
      </w:hyperlink>
      <w:r w:rsidRPr="005D1A74">
        <w:rPr>
          <w:rFonts w:ascii="Times New Roman" w:eastAsia="Times New Roman" w:hAnsi="Times New Roman" w:cs="Times New Roman"/>
          <w:color w:val="000000" w:themeColor="text1"/>
          <w:sz w:val="28"/>
          <w:szCs w:val="28"/>
        </w:rPr>
        <w:t xml:space="preserve">, </w:t>
      </w:r>
      <w:hyperlink r:id="rId26" w:anchor="z800" w:history="1">
        <w:r w:rsidRPr="005D1A74">
          <w:rPr>
            <w:rFonts w:ascii="Times New Roman" w:eastAsia="Times New Roman" w:hAnsi="Times New Roman" w:cs="Times New Roman"/>
            <w:color w:val="000000" w:themeColor="text1"/>
            <w:sz w:val="28"/>
            <w:szCs w:val="28"/>
          </w:rPr>
          <w:t>209</w:t>
        </w:r>
      </w:hyperlink>
      <w:r w:rsidRPr="005D1A74">
        <w:rPr>
          <w:rFonts w:ascii="Times New Roman" w:eastAsia="Times New Roman" w:hAnsi="Times New Roman" w:cs="Times New Roman"/>
          <w:color w:val="000000" w:themeColor="text1"/>
          <w:sz w:val="28"/>
          <w:szCs w:val="28"/>
        </w:rPr>
        <w:t xml:space="preserve">, </w:t>
      </w:r>
      <w:hyperlink r:id="rId27" w:anchor="z815" w:history="1">
        <w:r w:rsidRPr="005D1A74">
          <w:rPr>
            <w:rFonts w:ascii="Times New Roman" w:eastAsia="Times New Roman" w:hAnsi="Times New Roman" w:cs="Times New Roman"/>
            <w:color w:val="000000" w:themeColor="text1"/>
            <w:sz w:val="28"/>
            <w:szCs w:val="28"/>
          </w:rPr>
          <w:t>213</w:t>
        </w:r>
      </w:hyperlink>
      <w:r w:rsidRPr="005D1A74">
        <w:rPr>
          <w:rFonts w:ascii="Times New Roman" w:eastAsia="Times New Roman" w:hAnsi="Times New Roman" w:cs="Times New Roman"/>
          <w:color w:val="000000" w:themeColor="text1"/>
          <w:sz w:val="28"/>
          <w:szCs w:val="28"/>
        </w:rPr>
        <w:t xml:space="preserve">, </w:t>
      </w:r>
      <w:hyperlink r:id="rId28" w:anchor="z820" w:history="1">
        <w:r w:rsidRPr="005D1A74">
          <w:rPr>
            <w:rFonts w:ascii="Times New Roman" w:eastAsia="Times New Roman" w:hAnsi="Times New Roman" w:cs="Times New Roman"/>
            <w:color w:val="000000" w:themeColor="text1"/>
            <w:sz w:val="28"/>
            <w:szCs w:val="28"/>
          </w:rPr>
          <w:t>214</w:t>
        </w:r>
      </w:hyperlink>
      <w:r w:rsidRPr="005D1A74">
        <w:rPr>
          <w:rFonts w:ascii="Times New Roman" w:eastAsia="Times New Roman" w:hAnsi="Times New Roman" w:cs="Times New Roman"/>
          <w:color w:val="000000" w:themeColor="text1"/>
          <w:sz w:val="28"/>
          <w:szCs w:val="28"/>
        </w:rPr>
        <w:t xml:space="preserve">, </w:t>
      </w:r>
      <w:hyperlink r:id="rId29" w:anchor="z836" w:history="1">
        <w:r w:rsidRPr="005D1A74">
          <w:rPr>
            <w:rFonts w:ascii="Times New Roman" w:eastAsia="Times New Roman" w:hAnsi="Times New Roman" w:cs="Times New Roman"/>
            <w:color w:val="000000" w:themeColor="text1"/>
            <w:sz w:val="28"/>
            <w:szCs w:val="28"/>
          </w:rPr>
          <w:t>218</w:t>
        </w:r>
      </w:hyperlink>
      <w:r w:rsidRPr="005D1A74">
        <w:rPr>
          <w:rFonts w:ascii="Times New Roman" w:eastAsia="Times New Roman" w:hAnsi="Times New Roman" w:cs="Times New Roman"/>
          <w:color w:val="000000" w:themeColor="text1"/>
          <w:sz w:val="28"/>
          <w:szCs w:val="28"/>
        </w:rPr>
        <w:t xml:space="preserve">, </w:t>
      </w:r>
      <w:hyperlink r:id="rId30" w:anchor="z880" w:history="1">
        <w:r w:rsidRPr="005D1A74">
          <w:rPr>
            <w:rFonts w:ascii="Times New Roman" w:eastAsia="Times New Roman" w:hAnsi="Times New Roman" w:cs="Times New Roman"/>
            <w:color w:val="000000" w:themeColor="text1"/>
            <w:sz w:val="28"/>
            <w:szCs w:val="28"/>
          </w:rPr>
          <w:t>233</w:t>
        </w:r>
      </w:hyperlink>
      <w:r w:rsidRPr="005D1A74">
        <w:rPr>
          <w:rFonts w:ascii="Times New Roman" w:eastAsia="Times New Roman" w:hAnsi="Times New Roman" w:cs="Times New Roman"/>
          <w:color w:val="000000" w:themeColor="text1"/>
          <w:sz w:val="28"/>
          <w:szCs w:val="28"/>
        </w:rPr>
        <w:t xml:space="preserve">, 233-1, </w:t>
      </w:r>
      <w:hyperlink r:id="rId31" w:anchor="z926" w:history="1">
        <w:r w:rsidRPr="005D1A74">
          <w:rPr>
            <w:rFonts w:ascii="Times New Roman" w:eastAsia="Times New Roman" w:hAnsi="Times New Roman" w:cs="Times New Roman"/>
            <w:color w:val="000000" w:themeColor="text1"/>
            <w:sz w:val="28"/>
            <w:szCs w:val="28"/>
          </w:rPr>
          <w:t>250</w:t>
        </w:r>
      </w:hyperlink>
      <w:r w:rsidRPr="005D1A74">
        <w:rPr>
          <w:rFonts w:ascii="Times New Roman" w:eastAsia="Times New Roman" w:hAnsi="Times New Roman" w:cs="Times New Roman"/>
          <w:color w:val="000000" w:themeColor="text1"/>
          <w:sz w:val="28"/>
          <w:szCs w:val="28"/>
        </w:rPr>
        <w:t xml:space="preserve">, </w:t>
      </w:r>
      <w:hyperlink r:id="rId32" w:anchor="z960" w:history="1">
        <w:r w:rsidRPr="005D1A74">
          <w:rPr>
            <w:rFonts w:ascii="Times New Roman" w:eastAsia="Times New Roman" w:hAnsi="Times New Roman" w:cs="Times New Roman"/>
            <w:color w:val="000000" w:themeColor="text1"/>
            <w:sz w:val="28"/>
            <w:szCs w:val="28"/>
          </w:rPr>
          <w:t>259</w:t>
        </w:r>
      </w:hyperlink>
      <w:r w:rsidRPr="005D1A74">
        <w:rPr>
          <w:rFonts w:ascii="Times New Roman" w:eastAsia="Times New Roman" w:hAnsi="Times New Roman" w:cs="Times New Roman"/>
          <w:color w:val="000000" w:themeColor="text1"/>
          <w:sz w:val="28"/>
          <w:szCs w:val="28"/>
        </w:rPr>
        <w:t xml:space="preserve">, </w:t>
      </w:r>
      <w:hyperlink r:id="rId33" w:anchor="z1162" w:history="1">
        <w:r w:rsidRPr="005D1A74">
          <w:rPr>
            <w:rFonts w:ascii="Times New Roman" w:eastAsia="Times New Roman" w:hAnsi="Times New Roman" w:cs="Times New Roman"/>
            <w:color w:val="000000" w:themeColor="text1"/>
            <w:sz w:val="28"/>
            <w:szCs w:val="28"/>
          </w:rPr>
          <w:t>311</w:t>
        </w:r>
      </w:hyperlink>
      <w:r w:rsidRPr="005D1A74">
        <w:rPr>
          <w:rFonts w:ascii="Times New Roman" w:eastAsia="Times New Roman" w:hAnsi="Times New Roman" w:cs="Times New Roman"/>
          <w:color w:val="000000" w:themeColor="text1"/>
          <w:sz w:val="28"/>
          <w:szCs w:val="28"/>
        </w:rPr>
        <w:t xml:space="preserve"> и </w:t>
      </w:r>
      <w:hyperlink r:id="rId34" w:anchor="z1163" w:history="1">
        <w:r w:rsidRPr="005D1A74">
          <w:rPr>
            <w:rFonts w:ascii="Times New Roman" w:eastAsia="Times New Roman" w:hAnsi="Times New Roman" w:cs="Times New Roman"/>
            <w:color w:val="000000" w:themeColor="text1"/>
            <w:sz w:val="28"/>
            <w:szCs w:val="28"/>
          </w:rPr>
          <w:t>312</w:t>
        </w:r>
      </w:hyperlink>
      <w:r w:rsidRPr="005D1A74">
        <w:rPr>
          <w:rFonts w:ascii="Times New Roman" w:eastAsia="Times New Roman" w:hAnsi="Times New Roman" w:cs="Times New Roman"/>
          <w:color w:val="000000" w:themeColor="text1"/>
          <w:sz w:val="28"/>
          <w:szCs w:val="28"/>
        </w:rPr>
        <w:t xml:space="preserve"> Уголовного кодекса Республики Казахстан, а также по </w:t>
      </w:r>
      <w:hyperlink r:id="rId35" w:anchor="z820" w:history="1">
        <w:r w:rsidRPr="005D1A74">
          <w:rPr>
            <w:rFonts w:ascii="Times New Roman" w:eastAsia="Times New Roman" w:hAnsi="Times New Roman" w:cs="Times New Roman"/>
            <w:color w:val="000000" w:themeColor="text1"/>
            <w:sz w:val="28"/>
            <w:szCs w:val="28"/>
          </w:rPr>
          <w:t>статьям 214</w:t>
        </w:r>
      </w:hyperlink>
      <w:r w:rsidRPr="005D1A74">
        <w:rPr>
          <w:rFonts w:ascii="Times New Roman" w:eastAsia="Times New Roman" w:hAnsi="Times New Roman" w:cs="Times New Roman"/>
          <w:color w:val="000000" w:themeColor="text1"/>
          <w:sz w:val="28"/>
          <w:szCs w:val="28"/>
        </w:rPr>
        <w:t xml:space="preserve">, </w:t>
      </w:r>
      <w:hyperlink r:id="rId36" w:anchor="z827" w:history="1">
        <w:r w:rsidRPr="005D1A74">
          <w:rPr>
            <w:rFonts w:ascii="Times New Roman" w:eastAsia="Times New Roman" w:hAnsi="Times New Roman" w:cs="Times New Roman"/>
            <w:color w:val="000000" w:themeColor="text1"/>
            <w:sz w:val="28"/>
            <w:szCs w:val="28"/>
          </w:rPr>
          <w:t>216</w:t>
        </w:r>
      </w:hyperlink>
      <w:r w:rsidRPr="005D1A74">
        <w:rPr>
          <w:rFonts w:ascii="Times New Roman" w:eastAsia="Times New Roman" w:hAnsi="Times New Roman" w:cs="Times New Roman"/>
          <w:color w:val="000000" w:themeColor="text1"/>
          <w:sz w:val="28"/>
          <w:szCs w:val="28"/>
        </w:rPr>
        <w:t xml:space="preserve">, </w:t>
      </w:r>
      <w:hyperlink r:id="rId37" w:anchor="z836" w:history="1">
        <w:r w:rsidRPr="005D1A74">
          <w:rPr>
            <w:rFonts w:ascii="Times New Roman" w:eastAsia="Times New Roman" w:hAnsi="Times New Roman" w:cs="Times New Roman"/>
            <w:color w:val="000000" w:themeColor="text1"/>
            <w:sz w:val="28"/>
            <w:szCs w:val="28"/>
          </w:rPr>
          <w:t>218</w:t>
        </w:r>
      </w:hyperlink>
      <w:r w:rsidRPr="005D1A74">
        <w:rPr>
          <w:rFonts w:ascii="Times New Roman" w:eastAsia="Times New Roman" w:hAnsi="Times New Roman" w:cs="Times New Roman"/>
          <w:color w:val="000000" w:themeColor="text1"/>
          <w:sz w:val="28"/>
          <w:szCs w:val="28"/>
        </w:rPr>
        <w:t xml:space="preserve">, </w:t>
      </w:r>
      <w:hyperlink r:id="rId38" w:anchor="z883" w:history="1">
        <w:r w:rsidRPr="005D1A74">
          <w:rPr>
            <w:rFonts w:ascii="Times New Roman" w:eastAsia="Times New Roman" w:hAnsi="Times New Roman" w:cs="Times New Roman"/>
            <w:color w:val="000000" w:themeColor="text1"/>
            <w:sz w:val="28"/>
            <w:szCs w:val="28"/>
          </w:rPr>
          <w:t>234</w:t>
        </w:r>
      </w:hyperlink>
      <w:r w:rsidRPr="005D1A74">
        <w:rPr>
          <w:rFonts w:ascii="Times New Roman" w:eastAsia="Times New Roman" w:hAnsi="Times New Roman" w:cs="Times New Roman"/>
          <w:color w:val="000000" w:themeColor="text1"/>
          <w:sz w:val="28"/>
          <w:szCs w:val="28"/>
        </w:rPr>
        <w:t xml:space="preserve">, </w:t>
      </w:r>
      <w:hyperlink r:id="rId39" w:anchor="z887" w:history="1">
        <w:r w:rsidRPr="005D1A74">
          <w:rPr>
            <w:rFonts w:ascii="Times New Roman" w:eastAsia="Times New Roman" w:hAnsi="Times New Roman" w:cs="Times New Roman"/>
            <w:color w:val="000000" w:themeColor="text1"/>
            <w:sz w:val="28"/>
            <w:szCs w:val="28"/>
          </w:rPr>
          <w:t>235</w:t>
        </w:r>
      </w:hyperlink>
      <w:r w:rsidRPr="005D1A74">
        <w:rPr>
          <w:rFonts w:ascii="Times New Roman" w:eastAsia="Times New Roman" w:hAnsi="Times New Roman" w:cs="Times New Roman"/>
          <w:color w:val="000000" w:themeColor="text1"/>
          <w:sz w:val="28"/>
          <w:szCs w:val="28"/>
        </w:rPr>
        <w:t xml:space="preserve">, </w:t>
      </w:r>
      <w:hyperlink r:id="rId40" w:anchor="z888" w:history="1">
        <w:r w:rsidRPr="005D1A74">
          <w:rPr>
            <w:rFonts w:ascii="Times New Roman" w:eastAsia="Times New Roman" w:hAnsi="Times New Roman" w:cs="Times New Roman"/>
            <w:color w:val="000000" w:themeColor="text1"/>
            <w:sz w:val="28"/>
            <w:szCs w:val="28"/>
          </w:rPr>
          <w:t>236</w:t>
        </w:r>
      </w:hyperlink>
      <w:r w:rsidRPr="005D1A74">
        <w:rPr>
          <w:rFonts w:ascii="Times New Roman" w:eastAsia="Times New Roman" w:hAnsi="Times New Roman" w:cs="Times New Roman"/>
          <w:color w:val="000000" w:themeColor="text1"/>
          <w:sz w:val="28"/>
          <w:szCs w:val="28"/>
        </w:rPr>
        <w:t xml:space="preserve">, </w:t>
      </w:r>
      <w:hyperlink r:id="rId41" w:anchor="z900" w:history="1">
        <w:r w:rsidRPr="005D1A74">
          <w:rPr>
            <w:rFonts w:ascii="Times New Roman" w:eastAsia="Times New Roman" w:hAnsi="Times New Roman" w:cs="Times New Roman"/>
            <w:color w:val="000000" w:themeColor="text1"/>
            <w:sz w:val="28"/>
            <w:szCs w:val="28"/>
          </w:rPr>
          <w:t>241</w:t>
        </w:r>
      </w:hyperlink>
      <w:r w:rsidRPr="005D1A74">
        <w:rPr>
          <w:rFonts w:ascii="Times New Roman" w:eastAsia="Times New Roman" w:hAnsi="Times New Roman" w:cs="Times New Roman"/>
          <w:color w:val="000000" w:themeColor="text1"/>
          <w:sz w:val="28"/>
          <w:szCs w:val="28"/>
        </w:rPr>
        <w:t xml:space="preserve">, </w:t>
      </w:r>
      <w:hyperlink r:id="rId42" w:anchor="z908" w:history="1">
        <w:r w:rsidRPr="005D1A74">
          <w:rPr>
            <w:rFonts w:ascii="Times New Roman" w:eastAsia="Times New Roman" w:hAnsi="Times New Roman" w:cs="Times New Roman"/>
            <w:color w:val="000000" w:themeColor="text1"/>
            <w:sz w:val="28"/>
            <w:szCs w:val="28"/>
          </w:rPr>
          <w:t>245</w:t>
        </w:r>
      </w:hyperlink>
      <w:r w:rsidRPr="005D1A74">
        <w:rPr>
          <w:rFonts w:ascii="Times New Roman" w:eastAsia="Times New Roman" w:hAnsi="Times New Roman" w:cs="Times New Roman"/>
          <w:color w:val="000000" w:themeColor="text1"/>
          <w:sz w:val="28"/>
          <w:szCs w:val="28"/>
        </w:rPr>
        <w:t xml:space="preserve">, </w:t>
      </w:r>
      <w:hyperlink r:id="rId43" w:anchor="z944" w:history="1">
        <w:r w:rsidRPr="005D1A74">
          <w:rPr>
            <w:rFonts w:ascii="Times New Roman" w:eastAsia="Times New Roman" w:hAnsi="Times New Roman" w:cs="Times New Roman"/>
            <w:color w:val="000000" w:themeColor="text1"/>
            <w:sz w:val="28"/>
            <w:szCs w:val="28"/>
          </w:rPr>
          <w:t>255</w:t>
        </w:r>
      </w:hyperlink>
      <w:r w:rsidRPr="005D1A74">
        <w:rPr>
          <w:rFonts w:ascii="Times New Roman" w:eastAsia="Times New Roman" w:hAnsi="Times New Roman" w:cs="Times New Roman"/>
          <w:color w:val="000000" w:themeColor="text1"/>
          <w:sz w:val="28"/>
          <w:szCs w:val="28"/>
        </w:rPr>
        <w:t xml:space="preserve">, </w:t>
      </w:r>
      <w:hyperlink r:id="rId44" w:anchor="z950" w:history="1">
        <w:r w:rsidRPr="005D1A74">
          <w:rPr>
            <w:rFonts w:ascii="Times New Roman" w:eastAsia="Times New Roman" w:hAnsi="Times New Roman" w:cs="Times New Roman"/>
            <w:color w:val="000000" w:themeColor="text1"/>
            <w:sz w:val="28"/>
            <w:szCs w:val="28"/>
          </w:rPr>
          <w:t>256</w:t>
        </w:r>
      </w:hyperlink>
      <w:r w:rsidRPr="005D1A74">
        <w:rPr>
          <w:rFonts w:ascii="Times New Roman" w:eastAsia="Times New Roman" w:hAnsi="Times New Roman" w:cs="Times New Roman"/>
          <w:color w:val="000000" w:themeColor="text1"/>
          <w:sz w:val="28"/>
          <w:szCs w:val="28"/>
        </w:rPr>
        <w:t xml:space="preserve">, </w:t>
      </w:r>
      <w:hyperlink r:id="rId45" w:anchor="z1060" w:history="1">
        <w:r w:rsidRPr="005D1A74">
          <w:rPr>
            <w:rFonts w:ascii="Times New Roman" w:eastAsia="Times New Roman" w:hAnsi="Times New Roman" w:cs="Times New Roman"/>
            <w:color w:val="000000" w:themeColor="text1"/>
            <w:sz w:val="28"/>
            <w:szCs w:val="28"/>
          </w:rPr>
          <w:t>286</w:t>
        </w:r>
      </w:hyperlink>
      <w:r w:rsidRPr="005D1A74">
        <w:rPr>
          <w:rFonts w:ascii="Times New Roman" w:eastAsia="Times New Roman" w:hAnsi="Times New Roman" w:cs="Times New Roman"/>
          <w:color w:val="000000" w:themeColor="text1"/>
          <w:sz w:val="28"/>
          <w:szCs w:val="28"/>
        </w:rPr>
        <w:t xml:space="preserve">, </w:t>
      </w:r>
      <w:hyperlink r:id="rId46" w:anchor="z1106" w:history="1">
        <w:r w:rsidRPr="005D1A74">
          <w:rPr>
            <w:rFonts w:ascii="Times New Roman" w:eastAsia="Times New Roman" w:hAnsi="Times New Roman" w:cs="Times New Roman"/>
            <w:color w:val="000000" w:themeColor="text1"/>
            <w:sz w:val="28"/>
            <w:szCs w:val="28"/>
          </w:rPr>
          <w:t>297</w:t>
        </w:r>
      </w:hyperlink>
      <w:r w:rsidRPr="005D1A74">
        <w:rPr>
          <w:rFonts w:ascii="Times New Roman" w:eastAsia="Times New Roman" w:hAnsi="Times New Roman" w:cs="Times New Roman"/>
          <w:color w:val="000000" w:themeColor="text1"/>
          <w:sz w:val="28"/>
          <w:szCs w:val="28"/>
        </w:rPr>
        <w:t xml:space="preserve">, </w:t>
      </w:r>
      <w:hyperlink r:id="rId47" w:anchor="z1367" w:history="1">
        <w:r w:rsidRPr="005D1A74">
          <w:rPr>
            <w:rFonts w:ascii="Times New Roman" w:eastAsia="Times New Roman" w:hAnsi="Times New Roman" w:cs="Times New Roman"/>
            <w:color w:val="000000" w:themeColor="text1"/>
            <w:sz w:val="28"/>
            <w:szCs w:val="28"/>
          </w:rPr>
          <w:t>366</w:t>
        </w:r>
      </w:hyperlink>
      <w:r w:rsidRPr="005D1A74">
        <w:rPr>
          <w:rFonts w:ascii="Times New Roman" w:eastAsia="Times New Roman" w:hAnsi="Times New Roman" w:cs="Times New Roman"/>
          <w:color w:val="000000" w:themeColor="text1"/>
          <w:sz w:val="28"/>
          <w:szCs w:val="28"/>
        </w:rPr>
        <w:t xml:space="preserve"> и </w:t>
      </w:r>
      <w:hyperlink r:id="rId48" w:anchor="z1372" w:history="1">
        <w:r w:rsidRPr="005D1A74">
          <w:rPr>
            <w:rFonts w:ascii="Times New Roman" w:eastAsia="Times New Roman" w:hAnsi="Times New Roman" w:cs="Times New Roman"/>
            <w:color w:val="000000" w:themeColor="text1"/>
            <w:sz w:val="28"/>
            <w:szCs w:val="28"/>
          </w:rPr>
          <w:t>367</w:t>
        </w:r>
      </w:hyperlink>
      <w:r w:rsidRPr="005D1A74">
        <w:rPr>
          <w:rFonts w:ascii="Times New Roman" w:eastAsia="Times New Roman" w:hAnsi="Times New Roman" w:cs="Times New Roman"/>
          <w:color w:val="000000" w:themeColor="text1"/>
          <w:sz w:val="28"/>
          <w:szCs w:val="28"/>
        </w:rPr>
        <w:t xml:space="preserve"> Уголовного кодекса Республики Казахстан у физических лиц, являющихся руководителями юридических лиц, претендующих на включение в реестр таможенных перевозчиков;</w:t>
      </w:r>
    </w:p>
    <w:p w14:paraId="0B5EB7AC" w14:textId="37876956"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о согласии на использование сведений, составляющих охраняемую законом тайну, содержащуюся в </w:t>
      </w:r>
      <w:r w:rsidR="00F866CC" w:rsidRPr="005D1A74">
        <w:rPr>
          <w:rFonts w:ascii="Times New Roman" w:eastAsia="Times New Roman" w:hAnsi="Times New Roman" w:cs="Times New Roman"/>
          <w:color w:val="000000" w:themeColor="text1"/>
          <w:sz w:val="28"/>
          <w:szCs w:val="28"/>
        </w:rPr>
        <w:t>цифровых</w:t>
      </w:r>
      <w:r w:rsidRPr="005D1A74">
        <w:rPr>
          <w:rFonts w:ascii="Times New Roman" w:eastAsia="Times New Roman" w:hAnsi="Times New Roman" w:cs="Times New Roman"/>
          <w:color w:val="000000" w:themeColor="text1"/>
          <w:sz w:val="28"/>
          <w:szCs w:val="28"/>
        </w:rPr>
        <w:t xml:space="preserve"> системах, исключительно в рамках оказания государственной услуги </w:t>
      </w:r>
      <w:r w:rsidR="002438F8" w:rsidRPr="005D1A74">
        <w:rPr>
          <w:rFonts w:ascii="Times New Roman" w:eastAsia="Times New Roman" w:hAnsi="Times New Roman" w:cs="Times New Roman"/>
          <w:color w:val="000000" w:themeColor="text1"/>
          <w:sz w:val="28"/>
          <w:szCs w:val="28"/>
        </w:rPr>
        <w:t>«</w:t>
      </w:r>
      <w:r w:rsidRPr="005D1A74">
        <w:rPr>
          <w:rFonts w:ascii="Times New Roman" w:eastAsia="Times New Roman" w:hAnsi="Times New Roman" w:cs="Times New Roman"/>
          <w:color w:val="000000" w:themeColor="text1"/>
          <w:sz w:val="28"/>
          <w:szCs w:val="28"/>
        </w:rPr>
        <w:t>Включение в реестр таможенных перевозчиков</w:t>
      </w:r>
      <w:r w:rsidR="002438F8" w:rsidRPr="005D1A74">
        <w:rPr>
          <w:rFonts w:ascii="Times New Roman" w:eastAsia="Times New Roman" w:hAnsi="Times New Roman" w:cs="Times New Roman"/>
          <w:color w:val="000000" w:themeColor="text1"/>
          <w:sz w:val="28"/>
          <w:szCs w:val="28"/>
        </w:rPr>
        <w:t>»</w:t>
      </w:r>
      <w:r w:rsidRPr="005D1A74">
        <w:rPr>
          <w:rFonts w:ascii="Times New Roman" w:eastAsia="Times New Roman" w:hAnsi="Times New Roman" w:cs="Times New Roman"/>
          <w:color w:val="000000" w:themeColor="text1"/>
          <w:sz w:val="28"/>
          <w:szCs w:val="28"/>
        </w:rPr>
        <w:t xml:space="preserve"> ________________</w:t>
      </w:r>
      <w:r w:rsidR="005D1A74">
        <w:rPr>
          <w:rFonts w:ascii="Times New Roman" w:eastAsia="Times New Roman" w:hAnsi="Times New Roman" w:cs="Times New Roman"/>
          <w:color w:val="000000" w:themeColor="text1"/>
          <w:sz w:val="28"/>
          <w:szCs w:val="28"/>
        </w:rPr>
        <w:t>______________________________________________</w:t>
      </w:r>
      <w:r w:rsidRPr="005D1A74">
        <w:rPr>
          <w:rFonts w:ascii="Times New Roman" w:eastAsia="Times New Roman" w:hAnsi="Times New Roman" w:cs="Times New Roman"/>
          <w:color w:val="000000" w:themeColor="text1"/>
          <w:sz w:val="28"/>
          <w:szCs w:val="28"/>
        </w:rPr>
        <w:t>______.</w:t>
      </w:r>
    </w:p>
    <w:p w14:paraId="4BB8F8B5" w14:textId="764BFE0B"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К заявлению прилагаем следующие документы:</w:t>
      </w:r>
    </w:p>
    <w:p w14:paraId="122A0C93" w14:textId="5A86A948"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1) подтверждающие документы о регистрации обеспечения исполнения обязанностей юридического лица, осуществляющего деятельность в сфере таможенного дела в соответствии с </w:t>
      </w:r>
      <w:hyperlink r:id="rId49" w:anchor="z1765" w:history="1">
        <w:r w:rsidRPr="005D1A74">
          <w:rPr>
            <w:rFonts w:ascii="Times New Roman" w:eastAsia="Times New Roman" w:hAnsi="Times New Roman" w:cs="Times New Roman"/>
            <w:color w:val="000000" w:themeColor="text1"/>
            <w:sz w:val="28"/>
            <w:szCs w:val="28"/>
          </w:rPr>
          <w:t>главой 10</w:t>
        </w:r>
      </w:hyperlink>
      <w:r w:rsidRPr="005D1A74">
        <w:rPr>
          <w:rFonts w:ascii="Times New Roman" w:eastAsia="Times New Roman" w:hAnsi="Times New Roman" w:cs="Times New Roman"/>
          <w:color w:val="000000" w:themeColor="text1"/>
          <w:sz w:val="28"/>
          <w:szCs w:val="28"/>
        </w:rPr>
        <w:t xml:space="preserve"> Кодекса ________________________</w:t>
      </w:r>
      <w:r w:rsidR="005D1A74">
        <w:rPr>
          <w:rFonts w:ascii="Times New Roman" w:eastAsia="Times New Roman" w:hAnsi="Times New Roman" w:cs="Times New Roman"/>
          <w:color w:val="000000" w:themeColor="text1"/>
          <w:sz w:val="28"/>
          <w:szCs w:val="28"/>
        </w:rPr>
        <w:t>________________________________________</w:t>
      </w:r>
      <w:r w:rsidRPr="005D1A74">
        <w:rPr>
          <w:rFonts w:ascii="Times New Roman" w:eastAsia="Times New Roman" w:hAnsi="Times New Roman" w:cs="Times New Roman"/>
          <w:color w:val="000000" w:themeColor="text1"/>
          <w:sz w:val="28"/>
          <w:szCs w:val="28"/>
        </w:rPr>
        <w:t>____;</w:t>
      </w:r>
    </w:p>
    <w:p w14:paraId="72312E8D" w14:textId="2A59AE3F" w:rsidR="0096660E" w:rsidRPr="005D1A74" w:rsidRDefault="0096660E" w:rsidP="005D1A74">
      <w:pPr>
        <w:spacing w:after="0"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2) нотариально засвидетельствованные копии документов, подтверждающих право владения транспортными средствами международной перевозки, которые предполагается использовать при осуществлении деятельности в качестве таможенного перевозчика ______________</w:t>
      </w:r>
      <w:r w:rsidR="005D1A74">
        <w:rPr>
          <w:rFonts w:ascii="Times New Roman" w:eastAsia="Times New Roman" w:hAnsi="Times New Roman" w:cs="Times New Roman"/>
          <w:color w:val="000000" w:themeColor="text1"/>
          <w:sz w:val="28"/>
          <w:szCs w:val="28"/>
        </w:rPr>
        <w:t>________________</w:t>
      </w:r>
      <w:r w:rsidRPr="005D1A74">
        <w:rPr>
          <w:rFonts w:ascii="Times New Roman" w:eastAsia="Times New Roman" w:hAnsi="Times New Roman" w:cs="Times New Roman"/>
          <w:color w:val="000000" w:themeColor="text1"/>
          <w:sz w:val="28"/>
          <w:szCs w:val="28"/>
        </w:rPr>
        <w:t>_______________;</w:t>
      </w:r>
    </w:p>
    <w:p w14:paraId="63D3DE8B" w14:textId="4B667494" w:rsidR="0096660E" w:rsidRPr="005D1A74" w:rsidRDefault="0096660E" w:rsidP="002438F8">
      <w:pPr>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lastRenderedPageBreak/>
        <w:t>3) копии свидетельств о допущении транспортных средств международной перевозки для перевозки товаров под таможенными пломбами и печатями ________________</w:t>
      </w:r>
      <w:r w:rsidR="005D1A74">
        <w:rPr>
          <w:rFonts w:ascii="Times New Roman" w:eastAsia="Times New Roman" w:hAnsi="Times New Roman" w:cs="Times New Roman"/>
          <w:color w:val="000000" w:themeColor="text1"/>
          <w:sz w:val="28"/>
          <w:szCs w:val="28"/>
        </w:rPr>
        <w:t>________________________________________________</w:t>
      </w:r>
      <w:r w:rsidRPr="005D1A74">
        <w:rPr>
          <w:rFonts w:ascii="Times New Roman" w:eastAsia="Times New Roman" w:hAnsi="Times New Roman" w:cs="Times New Roman"/>
          <w:color w:val="000000" w:themeColor="text1"/>
          <w:sz w:val="28"/>
          <w:szCs w:val="28"/>
        </w:rPr>
        <w:t>____;</w:t>
      </w:r>
    </w:p>
    <w:p w14:paraId="520D5622" w14:textId="7C9B2E0D" w:rsidR="0096660E" w:rsidRPr="005D1A74" w:rsidRDefault="0096660E" w:rsidP="002438F8">
      <w:pPr>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4) копия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Республики Казахстан ___</w:t>
      </w:r>
      <w:r w:rsidR="005D1A74">
        <w:rPr>
          <w:rFonts w:ascii="Times New Roman" w:eastAsia="Times New Roman" w:hAnsi="Times New Roman" w:cs="Times New Roman"/>
          <w:color w:val="000000" w:themeColor="text1"/>
          <w:sz w:val="28"/>
          <w:szCs w:val="28"/>
        </w:rPr>
        <w:t>___________________________________________________</w:t>
      </w:r>
      <w:r w:rsidRPr="005D1A74">
        <w:rPr>
          <w:rFonts w:ascii="Times New Roman" w:eastAsia="Times New Roman" w:hAnsi="Times New Roman" w:cs="Times New Roman"/>
          <w:color w:val="000000" w:themeColor="text1"/>
          <w:sz w:val="28"/>
          <w:szCs w:val="28"/>
        </w:rPr>
        <w:t>______________.</w:t>
      </w:r>
    </w:p>
    <w:p w14:paraId="64AE35CF" w14:textId="1F0C3AFE" w:rsidR="0096660E" w:rsidRPr="005D1A74" w:rsidRDefault="0096660E" w:rsidP="0096660E">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Дата подачи: __</w:t>
      </w:r>
      <w:r w:rsidR="005D1A74">
        <w:rPr>
          <w:rFonts w:ascii="Times New Roman" w:eastAsia="Times New Roman" w:hAnsi="Times New Roman" w:cs="Times New Roman"/>
          <w:color w:val="000000" w:themeColor="text1"/>
          <w:sz w:val="28"/>
          <w:szCs w:val="28"/>
        </w:rPr>
        <w:t>_____________________________________</w:t>
      </w:r>
      <w:r w:rsidRPr="005D1A74">
        <w:rPr>
          <w:rFonts w:ascii="Times New Roman" w:eastAsia="Times New Roman" w:hAnsi="Times New Roman" w:cs="Times New Roman"/>
          <w:color w:val="000000" w:themeColor="text1"/>
          <w:sz w:val="28"/>
          <w:szCs w:val="28"/>
        </w:rPr>
        <w:t>__________________</w:t>
      </w:r>
    </w:p>
    <w:p w14:paraId="30D373DC" w14:textId="033D68C0" w:rsidR="001A1CC9" w:rsidRPr="005D1A74" w:rsidRDefault="0096660E" w:rsidP="001A1CC9">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 xml:space="preserve">Фамилия, имя, отчество </w:t>
      </w:r>
      <w:r w:rsidR="001A1CC9" w:rsidRPr="005D1A74">
        <w:rPr>
          <w:rFonts w:ascii="Times New Roman" w:eastAsia="Times New Roman" w:hAnsi="Times New Roman" w:cs="Times New Roman"/>
          <w:color w:val="000000" w:themeColor="text1"/>
          <w:sz w:val="28"/>
          <w:szCs w:val="28"/>
        </w:rPr>
        <w:t>(если оно указано в документе, удостоверяющем личность)</w:t>
      </w:r>
    </w:p>
    <w:p w14:paraId="0A532FC7" w14:textId="524BE1D9" w:rsidR="0096660E" w:rsidRPr="005D1A74" w:rsidRDefault="0096660E" w:rsidP="0096660E">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5D1A74">
        <w:rPr>
          <w:rFonts w:ascii="Times New Roman" w:eastAsia="Times New Roman" w:hAnsi="Times New Roman" w:cs="Times New Roman"/>
          <w:color w:val="000000" w:themeColor="text1"/>
          <w:sz w:val="28"/>
          <w:szCs w:val="28"/>
        </w:rPr>
        <w:t>_____________</w:t>
      </w:r>
      <w:r w:rsidR="005D1A74">
        <w:rPr>
          <w:rFonts w:ascii="Times New Roman" w:eastAsia="Times New Roman" w:hAnsi="Times New Roman" w:cs="Times New Roman"/>
          <w:color w:val="000000" w:themeColor="text1"/>
          <w:sz w:val="28"/>
          <w:szCs w:val="28"/>
        </w:rPr>
        <w:t>_____________________________________________________</w:t>
      </w:r>
      <w:r w:rsidRPr="005D1A74">
        <w:rPr>
          <w:rFonts w:ascii="Times New Roman" w:eastAsia="Times New Roman" w:hAnsi="Times New Roman" w:cs="Times New Roman"/>
          <w:color w:val="000000" w:themeColor="text1"/>
          <w:sz w:val="28"/>
          <w:szCs w:val="28"/>
        </w:rPr>
        <w:t>___</w:t>
      </w:r>
      <w:r w:rsidR="005D1A74">
        <w:rPr>
          <w:rFonts w:ascii="Times New Roman" w:eastAsia="Times New Roman" w:hAnsi="Times New Roman" w:cs="Times New Roman"/>
          <w:color w:val="000000" w:themeColor="text1"/>
          <w:sz w:val="28"/>
          <w:szCs w:val="28"/>
        </w:rPr>
        <w:t>__________________________________________________________________</w:t>
      </w:r>
      <w:r w:rsidRPr="005D1A74">
        <w:rPr>
          <w:rFonts w:ascii="Times New Roman" w:eastAsia="Times New Roman" w:hAnsi="Times New Roman" w:cs="Times New Roman"/>
          <w:color w:val="000000" w:themeColor="text1"/>
          <w:sz w:val="28"/>
          <w:szCs w:val="28"/>
        </w:rPr>
        <w:t>_</w:t>
      </w:r>
    </w:p>
    <w:p w14:paraId="345C9626" w14:textId="7A69A25E" w:rsidR="0096660E" w:rsidRPr="005D1A74" w:rsidRDefault="0096660E" w:rsidP="0096660E">
      <w:pPr>
        <w:spacing w:before="100" w:beforeAutospacing="1" w:after="100" w:afterAutospacing="1" w:line="240" w:lineRule="auto"/>
        <w:rPr>
          <w:rFonts w:ascii="Times New Roman" w:eastAsia="Times New Roman" w:hAnsi="Times New Roman" w:cs="Times New Roman"/>
          <w:color w:val="000000" w:themeColor="text1"/>
          <w:sz w:val="28"/>
          <w:szCs w:val="28"/>
          <w:lang w:val="en-US"/>
        </w:rPr>
      </w:pPr>
      <w:proofErr w:type="spellStart"/>
      <w:r w:rsidRPr="005D1A74">
        <w:rPr>
          <w:rFonts w:ascii="Times New Roman" w:eastAsia="Times New Roman" w:hAnsi="Times New Roman" w:cs="Times New Roman"/>
          <w:color w:val="000000" w:themeColor="text1"/>
          <w:sz w:val="28"/>
          <w:szCs w:val="28"/>
          <w:lang w:val="en-US"/>
        </w:rPr>
        <w:t>Подпись</w:t>
      </w:r>
      <w:proofErr w:type="spellEnd"/>
      <w:r w:rsidRPr="005D1A74">
        <w:rPr>
          <w:rFonts w:ascii="Times New Roman" w:eastAsia="Times New Roman" w:hAnsi="Times New Roman" w:cs="Times New Roman"/>
          <w:color w:val="000000" w:themeColor="text1"/>
          <w:sz w:val="28"/>
          <w:szCs w:val="28"/>
          <w:lang w:val="en-US"/>
        </w:rPr>
        <w:t xml:space="preserve"> ________________</w:t>
      </w:r>
    </w:p>
    <w:p w14:paraId="4502530A" w14:textId="77777777" w:rsidR="00F86512" w:rsidRPr="005D1A74" w:rsidRDefault="00F86512" w:rsidP="0096660E">
      <w:pPr>
        <w:spacing w:after="0" w:line="240" w:lineRule="auto"/>
        <w:ind w:left="142"/>
        <w:rPr>
          <w:rFonts w:ascii="Times New Roman" w:eastAsia="Times New Roman" w:hAnsi="Times New Roman" w:cs="Times New Roman"/>
          <w:sz w:val="28"/>
          <w:szCs w:val="28"/>
          <w:lang w:eastAsia="ru-RU"/>
        </w:rPr>
      </w:pPr>
    </w:p>
    <w:p w14:paraId="05388413" w14:textId="77777777" w:rsidR="00F86512" w:rsidRPr="005D1A74" w:rsidRDefault="00F86512" w:rsidP="008E5692">
      <w:pPr>
        <w:spacing w:after="0" w:line="240" w:lineRule="auto"/>
        <w:ind w:left="5103" w:firstLine="709"/>
        <w:jc w:val="center"/>
        <w:rPr>
          <w:rFonts w:ascii="Times New Roman" w:eastAsia="Times New Roman" w:hAnsi="Times New Roman" w:cs="Times New Roman"/>
          <w:sz w:val="28"/>
          <w:szCs w:val="28"/>
          <w:lang w:eastAsia="ru-RU"/>
        </w:rPr>
      </w:pPr>
    </w:p>
    <w:p w14:paraId="642F6D6B" w14:textId="77777777" w:rsidR="00F86512" w:rsidRPr="005D1A74" w:rsidRDefault="00F86512" w:rsidP="008E5692">
      <w:pPr>
        <w:spacing w:after="0" w:line="240" w:lineRule="auto"/>
        <w:ind w:left="5103" w:firstLine="709"/>
        <w:jc w:val="center"/>
        <w:rPr>
          <w:rFonts w:ascii="Times New Roman" w:eastAsia="Times New Roman" w:hAnsi="Times New Roman" w:cs="Times New Roman"/>
          <w:sz w:val="28"/>
          <w:szCs w:val="28"/>
          <w:lang w:eastAsia="ru-RU"/>
        </w:rPr>
      </w:pPr>
    </w:p>
    <w:p w14:paraId="0A859BA2" w14:textId="77777777" w:rsidR="008E5692" w:rsidRPr="005D1A74" w:rsidRDefault="008E5692" w:rsidP="008E5692">
      <w:pPr>
        <w:spacing w:after="0" w:line="240" w:lineRule="auto"/>
        <w:ind w:left="5103" w:firstLine="709"/>
        <w:jc w:val="center"/>
        <w:rPr>
          <w:rFonts w:ascii="Times New Roman" w:eastAsia="Times New Roman" w:hAnsi="Times New Roman" w:cs="Times New Roman"/>
          <w:sz w:val="28"/>
          <w:szCs w:val="28"/>
          <w:lang w:eastAsia="ru-RU"/>
        </w:rPr>
      </w:pPr>
    </w:p>
    <w:p w14:paraId="42B04FB2" w14:textId="77777777" w:rsidR="008E5692" w:rsidRPr="005D1A74" w:rsidRDefault="008E5692" w:rsidP="008E5692">
      <w:pPr>
        <w:spacing w:after="0" w:line="240" w:lineRule="auto"/>
        <w:ind w:left="5103" w:firstLine="709"/>
        <w:jc w:val="center"/>
        <w:rPr>
          <w:rFonts w:ascii="Times New Roman" w:eastAsia="Times New Roman" w:hAnsi="Times New Roman" w:cs="Times New Roman"/>
          <w:sz w:val="28"/>
          <w:szCs w:val="28"/>
          <w:lang w:eastAsia="ru-RU"/>
        </w:rPr>
      </w:pPr>
    </w:p>
    <w:p w14:paraId="5F5DA0A7" w14:textId="01ED6756" w:rsidR="00EC7814" w:rsidRPr="005D1A74" w:rsidRDefault="00EC7814" w:rsidP="00B90F6C">
      <w:pPr>
        <w:spacing w:after="0" w:line="240" w:lineRule="auto"/>
        <w:rPr>
          <w:rFonts w:ascii="Times New Roman" w:eastAsia="Times New Roman" w:hAnsi="Times New Roman" w:cs="Times New Roman"/>
          <w:sz w:val="28"/>
          <w:szCs w:val="28"/>
          <w:lang w:eastAsia="ru-RU"/>
        </w:rPr>
      </w:pPr>
    </w:p>
    <w:sectPr w:rsidR="00EC7814" w:rsidRPr="005D1A74" w:rsidSect="00B27581">
      <w:headerReference w:type="default" r:id="rId50"/>
      <w:pgSz w:w="11906" w:h="16838"/>
      <w:pgMar w:top="1418" w:right="851" w:bottom="1418" w:left="1418" w:header="709" w:footer="709" w:gutter="0"/>
      <w:pgNumType w:start="157"/>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D37" w16cex:dateUtc="2025-12-12T05:30:00Z"/>
  <w16cex:commentExtensible w16cex:durableId="2CE67221" w16cex:dateUtc="2025-12-12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E75329" w16cid:durableId="2CE66D37"/>
  <w16cid:commentId w16cid:paraId="7066ACAD" w16cid:durableId="2CE67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3EE5D" w14:textId="77777777" w:rsidR="00961EC4" w:rsidRDefault="00961EC4" w:rsidP="001A4746">
      <w:pPr>
        <w:spacing w:after="0" w:line="240" w:lineRule="auto"/>
      </w:pPr>
      <w:r>
        <w:separator/>
      </w:r>
    </w:p>
  </w:endnote>
  <w:endnote w:type="continuationSeparator" w:id="0">
    <w:p w14:paraId="7BC5368E" w14:textId="77777777" w:rsidR="00961EC4" w:rsidRDefault="00961EC4" w:rsidP="001A4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C826A" w14:textId="77777777" w:rsidR="00961EC4" w:rsidRDefault="00961EC4" w:rsidP="001A4746">
      <w:pPr>
        <w:spacing w:after="0" w:line="240" w:lineRule="auto"/>
      </w:pPr>
      <w:r>
        <w:separator/>
      </w:r>
    </w:p>
  </w:footnote>
  <w:footnote w:type="continuationSeparator" w:id="0">
    <w:p w14:paraId="3474417F" w14:textId="77777777" w:rsidR="00961EC4" w:rsidRDefault="00961EC4" w:rsidP="001A4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386785"/>
      <w:docPartObj>
        <w:docPartGallery w:val="Page Numbers (Top of Page)"/>
        <w:docPartUnique/>
      </w:docPartObj>
    </w:sdtPr>
    <w:sdtEndPr>
      <w:rPr>
        <w:rFonts w:ascii="Times New Roman" w:hAnsi="Times New Roman" w:cs="Times New Roman"/>
        <w:sz w:val="28"/>
        <w:szCs w:val="28"/>
      </w:rPr>
    </w:sdtEndPr>
    <w:sdtContent>
      <w:p w14:paraId="3163630F" w14:textId="621AD1F9" w:rsidR="001A4746" w:rsidRPr="001A4746" w:rsidRDefault="001A4746">
        <w:pPr>
          <w:pStyle w:val="ae"/>
          <w:jc w:val="center"/>
          <w:rPr>
            <w:rFonts w:ascii="Times New Roman" w:hAnsi="Times New Roman" w:cs="Times New Roman"/>
            <w:sz w:val="28"/>
            <w:szCs w:val="28"/>
          </w:rPr>
        </w:pPr>
        <w:r w:rsidRPr="001A4746">
          <w:rPr>
            <w:rFonts w:ascii="Times New Roman" w:hAnsi="Times New Roman" w:cs="Times New Roman"/>
            <w:sz w:val="28"/>
            <w:szCs w:val="28"/>
          </w:rPr>
          <w:fldChar w:fldCharType="begin"/>
        </w:r>
        <w:r w:rsidRPr="001A4746">
          <w:rPr>
            <w:rFonts w:ascii="Times New Roman" w:hAnsi="Times New Roman" w:cs="Times New Roman"/>
            <w:sz w:val="28"/>
            <w:szCs w:val="28"/>
          </w:rPr>
          <w:instrText>PAGE   \* MERGEFORMAT</w:instrText>
        </w:r>
        <w:r w:rsidRPr="001A4746">
          <w:rPr>
            <w:rFonts w:ascii="Times New Roman" w:hAnsi="Times New Roman" w:cs="Times New Roman"/>
            <w:sz w:val="28"/>
            <w:szCs w:val="28"/>
          </w:rPr>
          <w:fldChar w:fldCharType="separate"/>
        </w:r>
        <w:r w:rsidR="00B27581">
          <w:rPr>
            <w:rFonts w:ascii="Times New Roman" w:hAnsi="Times New Roman" w:cs="Times New Roman"/>
            <w:noProof/>
            <w:sz w:val="28"/>
            <w:szCs w:val="28"/>
          </w:rPr>
          <w:t>168</w:t>
        </w:r>
        <w:r w:rsidRPr="001A4746">
          <w:rPr>
            <w:rFonts w:ascii="Times New Roman" w:hAnsi="Times New Roman" w:cs="Times New Roman"/>
            <w:sz w:val="28"/>
            <w:szCs w:val="28"/>
          </w:rPr>
          <w:fldChar w:fldCharType="end"/>
        </w:r>
      </w:p>
    </w:sdtContent>
  </w:sdt>
  <w:p w14:paraId="4CDC16BB" w14:textId="77777777" w:rsidR="001A4746" w:rsidRDefault="001A4746">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D45"/>
    <w:rsid w:val="00006F87"/>
    <w:rsid w:val="000121AA"/>
    <w:rsid w:val="000177DD"/>
    <w:rsid w:val="00033BD0"/>
    <w:rsid w:val="00042CC9"/>
    <w:rsid w:val="00045290"/>
    <w:rsid w:val="000464F5"/>
    <w:rsid w:val="00055318"/>
    <w:rsid w:val="00056306"/>
    <w:rsid w:val="00094412"/>
    <w:rsid w:val="000B5246"/>
    <w:rsid w:val="000B70F7"/>
    <w:rsid w:val="000C3A43"/>
    <w:rsid w:val="000C5864"/>
    <w:rsid w:val="000E2477"/>
    <w:rsid w:val="000E39DD"/>
    <w:rsid w:val="0010453E"/>
    <w:rsid w:val="00113431"/>
    <w:rsid w:val="00113C1E"/>
    <w:rsid w:val="00120321"/>
    <w:rsid w:val="00120A6B"/>
    <w:rsid w:val="00124F33"/>
    <w:rsid w:val="001316A2"/>
    <w:rsid w:val="00136F27"/>
    <w:rsid w:val="00146A81"/>
    <w:rsid w:val="0015381B"/>
    <w:rsid w:val="00166809"/>
    <w:rsid w:val="001849F0"/>
    <w:rsid w:val="001947C4"/>
    <w:rsid w:val="001A1CC9"/>
    <w:rsid w:val="001A4746"/>
    <w:rsid w:val="001E5F95"/>
    <w:rsid w:val="00201DE1"/>
    <w:rsid w:val="00203DF2"/>
    <w:rsid w:val="00233A2A"/>
    <w:rsid w:val="00234EC1"/>
    <w:rsid w:val="002438F8"/>
    <w:rsid w:val="002619F4"/>
    <w:rsid w:val="002B0F56"/>
    <w:rsid w:val="002B548F"/>
    <w:rsid w:val="002F2CE9"/>
    <w:rsid w:val="002F6152"/>
    <w:rsid w:val="00302758"/>
    <w:rsid w:val="003114A3"/>
    <w:rsid w:val="00322E8F"/>
    <w:rsid w:val="00330166"/>
    <w:rsid w:val="00340570"/>
    <w:rsid w:val="003519C2"/>
    <w:rsid w:val="0036533A"/>
    <w:rsid w:val="003908EA"/>
    <w:rsid w:val="0039520C"/>
    <w:rsid w:val="003B644A"/>
    <w:rsid w:val="003D1AB8"/>
    <w:rsid w:val="003D5520"/>
    <w:rsid w:val="003E7006"/>
    <w:rsid w:val="003F1D88"/>
    <w:rsid w:val="003F4EC7"/>
    <w:rsid w:val="00416159"/>
    <w:rsid w:val="004247BF"/>
    <w:rsid w:val="004276A2"/>
    <w:rsid w:val="00430A83"/>
    <w:rsid w:val="0045066D"/>
    <w:rsid w:val="00453C72"/>
    <w:rsid w:val="00493BE7"/>
    <w:rsid w:val="0049688A"/>
    <w:rsid w:val="004B08B3"/>
    <w:rsid w:val="004B10F6"/>
    <w:rsid w:val="004B4A25"/>
    <w:rsid w:val="004C32D0"/>
    <w:rsid w:val="004C7D45"/>
    <w:rsid w:val="004E3F8E"/>
    <w:rsid w:val="00501294"/>
    <w:rsid w:val="005014B7"/>
    <w:rsid w:val="00513D8E"/>
    <w:rsid w:val="00515EF5"/>
    <w:rsid w:val="0051751F"/>
    <w:rsid w:val="00541FE8"/>
    <w:rsid w:val="00565578"/>
    <w:rsid w:val="00572E4C"/>
    <w:rsid w:val="00582CEC"/>
    <w:rsid w:val="00593B68"/>
    <w:rsid w:val="005B1EA4"/>
    <w:rsid w:val="005D1A74"/>
    <w:rsid w:val="005F0A72"/>
    <w:rsid w:val="00604B57"/>
    <w:rsid w:val="006159E7"/>
    <w:rsid w:val="006403E2"/>
    <w:rsid w:val="00644F85"/>
    <w:rsid w:val="00661E9E"/>
    <w:rsid w:val="0067490B"/>
    <w:rsid w:val="00695C03"/>
    <w:rsid w:val="006B05E9"/>
    <w:rsid w:val="006B22FE"/>
    <w:rsid w:val="006D0676"/>
    <w:rsid w:val="006D080C"/>
    <w:rsid w:val="006F6F4F"/>
    <w:rsid w:val="007032DC"/>
    <w:rsid w:val="00743EDB"/>
    <w:rsid w:val="007B47EF"/>
    <w:rsid w:val="007B7A8D"/>
    <w:rsid w:val="007D7364"/>
    <w:rsid w:val="007E2252"/>
    <w:rsid w:val="007E6A0D"/>
    <w:rsid w:val="007F08A8"/>
    <w:rsid w:val="007F4BC4"/>
    <w:rsid w:val="00806A6F"/>
    <w:rsid w:val="00816790"/>
    <w:rsid w:val="00843EAA"/>
    <w:rsid w:val="00851027"/>
    <w:rsid w:val="00863EF1"/>
    <w:rsid w:val="008B03F2"/>
    <w:rsid w:val="008B413A"/>
    <w:rsid w:val="008C54DC"/>
    <w:rsid w:val="008E00B1"/>
    <w:rsid w:val="008E5692"/>
    <w:rsid w:val="008E5E57"/>
    <w:rsid w:val="00916B32"/>
    <w:rsid w:val="0091703F"/>
    <w:rsid w:val="009343B7"/>
    <w:rsid w:val="00961EC4"/>
    <w:rsid w:val="00964E4F"/>
    <w:rsid w:val="0096660E"/>
    <w:rsid w:val="009967A1"/>
    <w:rsid w:val="009A31F7"/>
    <w:rsid w:val="009B0B54"/>
    <w:rsid w:val="009B37F1"/>
    <w:rsid w:val="009B58C3"/>
    <w:rsid w:val="009C20E7"/>
    <w:rsid w:val="009E02C9"/>
    <w:rsid w:val="009E1D04"/>
    <w:rsid w:val="009E4B5F"/>
    <w:rsid w:val="009F331C"/>
    <w:rsid w:val="00A1569F"/>
    <w:rsid w:val="00A52546"/>
    <w:rsid w:val="00A55819"/>
    <w:rsid w:val="00A6351E"/>
    <w:rsid w:val="00A66786"/>
    <w:rsid w:val="00A73296"/>
    <w:rsid w:val="00A9673F"/>
    <w:rsid w:val="00AA4385"/>
    <w:rsid w:val="00AA634F"/>
    <w:rsid w:val="00AB5C9E"/>
    <w:rsid w:val="00AC1263"/>
    <w:rsid w:val="00AC4A0D"/>
    <w:rsid w:val="00AC69D8"/>
    <w:rsid w:val="00AC6CCF"/>
    <w:rsid w:val="00AD76D4"/>
    <w:rsid w:val="00AE5F71"/>
    <w:rsid w:val="00AF0517"/>
    <w:rsid w:val="00B05766"/>
    <w:rsid w:val="00B209A7"/>
    <w:rsid w:val="00B20A5E"/>
    <w:rsid w:val="00B27581"/>
    <w:rsid w:val="00B34D06"/>
    <w:rsid w:val="00B45704"/>
    <w:rsid w:val="00B61F57"/>
    <w:rsid w:val="00B65464"/>
    <w:rsid w:val="00B84C84"/>
    <w:rsid w:val="00B8575D"/>
    <w:rsid w:val="00B8763B"/>
    <w:rsid w:val="00B878E7"/>
    <w:rsid w:val="00B90F6C"/>
    <w:rsid w:val="00B91FEC"/>
    <w:rsid w:val="00BB7524"/>
    <w:rsid w:val="00BD2F4B"/>
    <w:rsid w:val="00BE5381"/>
    <w:rsid w:val="00BF185E"/>
    <w:rsid w:val="00BF65A4"/>
    <w:rsid w:val="00C03D37"/>
    <w:rsid w:val="00C3273F"/>
    <w:rsid w:val="00C35429"/>
    <w:rsid w:val="00C76EBE"/>
    <w:rsid w:val="00C9310D"/>
    <w:rsid w:val="00C94897"/>
    <w:rsid w:val="00CB3363"/>
    <w:rsid w:val="00CC5101"/>
    <w:rsid w:val="00CD2DE6"/>
    <w:rsid w:val="00CD7F77"/>
    <w:rsid w:val="00CF3640"/>
    <w:rsid w:val="00D03C8F"/>
    <w:rsid w:val="00D13D33"/>
    <w:rsid w:val="00D16819"/>
    <w:rsid w:val="00D27ACF"/>
    <w:rsid w:val="00D36237"/>
    <w:rsid w:val="00D4122C"/>
    <w:rsid w:val="00D42262"/>
    <w:rsid w:val="00D511D4"/>
    <w:rsid w:val="00D61747"/>
    <w:rsid w:val="00D63343"/>
    <w:rsid w:val="00D66F1C"/>
    <w:rsid w:val="00D70919"/>
    <w:rsid w:val="00D731F2"/>
    <w:rsid w:val="00D7674B"/>
    <w:rsid w:val="00D82623"/>
    <w:rsid w:val="00D848F5"/>
    <w:rsid w:val="00D857E7"/>
    <w:rsid w:val="00D91681"/>
    <w:rsid w:val="00DE47D6"/>
    <w:rsid w:val="00E06088"/>
    <w:rsid w:val="00E173F4"/>
    <w:rsid w:val="00E2099D"/>
    <w:rsid w:val="00E25A6A"/>
    <w:rsid w:val="00E2753D"/>
    <w:rsid w:val="00E36F43"/>
    <w:rsid w:val="00E46AE6"/>
    <w:rsid w:val="00EC7814"/>
    <w:rsid w:val="00ED2EA8"/>
    <w:rsid w:val="00F062DD"/>
    <w:rsid w:val="00F06DA7"/>
    <w:rsid w:val="00F11521"/>
    <w:rsid w:val="00F21A70"/>
    <w:rsid w:val="00F25B97"/>
    <w:rsid w:val="00F25BC2"/>
    <w:rsid w:val="00F33D4E"/>
    <w:rsid w:val="00F61A14"/>
    <w:rsid w:val="00F65FB3"/>
    <w:rsid w:val="00F67333"/>
    <w:rsid w:val="00F7222B"/>
    <w:rsid w:val="00F821D8"/>
    <w:rsid w:val="00F83A8C"/>
    <w:rsid w:val="00F86512"/>
    <w:rsid w:val="00F866CC"/>
    <w:rsid w:val="00FB0182"/>
    <w:rsid w:val="00FE072C"/>
    <w:rsid w:val="00FE6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3BAD8"/>
  <w15:docId w15:val="{66009E5B-206D-4214-8351-D49D9EBAE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F062DD"/>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67A1"/>
    <w:rPr>
      <w:color w:val="9A1616"/>
      <w:sz w:val="24"/>
      <w:szCs w:val="24"/>
      <w:u w:val="single"/>
      <w:shd w:val="clear" w:color="auto" w:fill="auto"/>
      <w:vertAlign w:val="baseline"/>
    </w:rPr>
  </w:style>
  <w:style w:type="table" w:styleId="a4">
    <w:name w:val="Table Grid"/>
    <w:basedOn w:val="a1"/>
    <w:uiPriority w:val="59"/>
    <w:rsid w:val="009E1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F062DD"/>
    <w:rPr>
      <w:rFonts w:ascii="Times New Roman" w:eastAsia="Times New Roman" w:hAnsi="Times New Roman" w:cs="Times New Roman"/>
      <w:b/>
      <w:bCs/>
      <w:sz w:val="27"/>
      <w:szCs w:val="27"/>
      <w:lang w:val="en-US"/>
    </w:rPr>
  </w:style>
  <w:style w:type="paragraph" w:styleId="a5">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6"/>
    <w:uiPriority w:val="99"/>
    <w:unhideWhenUsed/>
    <w:qFormat/>
    <w:rsid w:val="00F062D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5"/>
    <w:uiPriority w:val="99"/>
    <w:locked/>
    <w:rsid w:val="004B4A25"/>
    <w:rPr>
      <w:rFonts w:ascii="Times New Roman" w:eastAsia="Times New Roman" w:hAnsi="Times New Roman" w:cs="Times New Roman"/>
      <w:sz w:val="24"/>
      <w:szCs w:val="24"/>
      <w:lang w:val="en-US"/>
    </w:rPr>
  </w:style>
  <w:style w:type="character" w:styleId="a7">
    <w:name w:val="annotation reference"/>
    <w:basedOn w:val="a0"/>
    <w:uiPriority w:val="99"/>
    <w:semiHidden/>
    <w:unhideWhenUsed/>
    <w:rsid w:val="00FE656E"/>
    <w:rPr>
      <w:sz w:val="16"/>
      <w:szCs w:val="16"/>
    </w:rPr>
  </w:style>
  <w:style w:type="paragraph" w:styleId="a8">
    <w:name w:val="annotation text"/>
    <w:basedOn w:val="a"/>
    <w:link w:val="a9"/>
    <w:uiPriority w:val="99"/>
    <w:semiHidden/>
    <w:unhideWhenUsed/>
    <w:rsid w:val="00FE656E"/>
    <w:pPr>
      <w:spacing w:after="0" w:line="240" w:lineRule="auto"/>
      <w:ind w:firstLine="187"/>
      <w:jc w:val="both"/>
    </w:pPr>
    <w:rPr>
      <w:rFonts w:eastAsiaTheme="minorEastAsia"/>
      <w:sz w:val="20"/>
      <w:szCs w:val="20"/>
      <w:lang w:eastAsia="ru-RU"/>
    </w:rPr>
  </w:style>
  <w:style w:type="character" w:customStyle="1" w:styleId="a9">
    <w:name w:val="Текст примечания Знак"/>
    <w:basedOn w:val="a0"/>
    <w:link w:val="a8"/>
    <w:uiPriority w:val="99"/>
    <w:semiHidden/>
    <w:rsid w:val="00FE656E"/>
    <w:rPr>
      <w:rFonts w:eastAsiaTheme="minorEastAsia"/>
      <w:sz w:val="20"/>
      <w:szCs w:val="20"/>
      <w:lang w:eastAsia="ru-RU"/>
    </w:rPr>
  </w:style>
  <w:style w:type="paragraph" w:styleId="aa">
    <w:name w:val="Balloon Text"/>
    <w:basedOn w:val="a"/>
    <w:link w:val="ab"/>
    <w:uiPriority w:val="99"/>
    <w:semiHidden/>
    <w:unhideWhenUsed/>
    <w:rsid w:val="00FE656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E656E"/>
    <w:rPr>
      <w:rFonts w:ascii="Segoe UI" w:hAnsi="Segoe UI" w:cs="Segoe UI"/>
      <w:sz w:val="18"/>
      <w:szCs w:val="18"/>
    </w:rPr>
  </w:style>
  <w:style w:type="paragraph" w:styleId="ac">
    <w:name w:val="No Spacing"/>
    <w:aliases w:val="мелкий,Обя,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
    <w:link w:val="ad"/>
    <w:uiPriority w:val="1"/>
    <w:qFormat/>
    <w:rsid w:val="00D91681"/>
    <w:pPr>
      <w:spacing w:after="0" w:line="240" w:lineRule="auto"/>
      <w:ind w:firstLine="187"/>
      <w:jc w:val="both"/>
    </w:pPr>
    <w:rPr>
      <w:rFonts w:eastAsiaTheme="minorEastAsia"/>
      <w:lang w:eastAsia="ru-RU"/>
    </w:rPr>
  </w:style>
  <w:style w:type="character" w:customStyle="1" w:styleId="ad">
    <w:name w:val="Без интервала Знак"/>
    <w:aliases w:val="мелкий Знак,Обя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c"/>
    <w:uiPriority w:val="1"/>
    <w:qFormat/>
    <w:locked/>
    <w:rsid w:val="00D91681"/>
    <w:rPr>
      <w:rFonts w:eastAsiaTheme="minorEastAsia"/>
      <w:lang w:eastAsia="ru-RU"/>
    </w:rPr>
  </w:style>
  <w:style w:type="paragraph" w:styleId="ae">
    <w:name w:val="header"/>
    <w:basedOn w:val="a"/>
    <w:link w:val="af"/>
    <w:uiPriority w:val="99"/>
    <w:unhideWhenUsed/>
    <w:rsid w:val="001A4746"/>
    <w:pPr>
      <w:tabs>
        <w:tab w:val="center" w:pos="4844"/>
        <w:tab w:val="right" w:pos="9689"/>
      </w:tabs>
      <w:spacing w:after="0" w:line="240" w:lineRule="auto"/>
    </w:pPr>
  </w:style>
  <w:style w:type="character" w:customStyle="1" w:styleId="af">
    <w:name w:val="Верхний колонтитул Знак"/>
    <w:basedOn w:val="a0"/>
    <w:link w:val="ae"/>
    <w:uiPriority w:val="99"/>
    <w:rsid w:val="001A4746"/>
  </w:style>
  <w:style w:type="paragraph" w:styleId="af0">
    <w:name w:val="footer"/>
    <w:basedOn w:val="a"/>
    <w:link w:val="af1"/>
    <w:uiPriority w:val="99"/>
    <w:unhideWhenUsed/>
    <w:rsid w:val="001A4746"/>
    <w:pPr>
      <w:tabs>
        <w:tab w:val="center" w:pos="4844"/>
        <w:tab w:val="right" w:pos="9689"/>
      </w:tabs>
      <w:spacing w:after="0" w:line="240" w:lineRule="auto"/>
    </w:pPr>
  </w:style>
  <w:style w:type="character" w:customStyle="1" w:styleId="af1">
    <w:name w:val="Нижний колонтитул Знак"/>
    <w:basedOn w:val="a0"/>
    <w:link w:val="af0"/>
    <w:uiPriority w:val="99"/>
    <w:rsid w:val="001A4746"/>
  </w:style>
  <w:style w:type="paragraph" w:styleId="af2">
    <w:name w:val="annotation subject"/>
    <w:basedOn w:val="a8"/>
    <w:next w:val="a8"/>
    <w:link w:val="af3"/>
    <w:uiPriority w:val="99"/>
    <w:semiHidden/>
    <w:unhideWhenUsed/>
    <w:rsid w:val="00501294"/>
    <w:pPr>
      <w:spacing w:after="200"/>
      <w:ind w:firstLine="0"/>
      <w:jc w:val="left"/>
    </w:pPr>
    <w:rPr>
      <w:rFonts w:eastAsiaTheme="minorHAnsi"/>
      <w:b/>
      <w:bCs/>
      <w:lang w:eastAsia="en-US"/>
    </w:rPr>
  </w:style>
  <w:style w:type="character" w:customStyle="1" w:styleId="af3">
    <w:name w:val="Тема примечания Знак"/>
    <w:basedOn w:val="a9"/>
    <w:link w:val="af2"/>
    <w:uiPriority w:val="99"/>
    <w:semiHidden/>
    <w:rsid w:val="00501294"/>
    <w:rPr>
      <w:rFonts w:eastAsiaTheme="minorEastAsia"/>
      <w:b/>
      <w:bCs/>
      <w:sz w:val="20"/>
      <w:szCs w:val="20"/>
      <w:lang w:eastAsia="ru-RU"/>
    </w:rPr>
  </w:style>
  <w:style w:type="paragraph" w:styleId="af4">
    <w:name w:val="List Paragraph"/>
    <w:basedOn w:val="a"/>
    <w:uiPriority w:val="34"/>
    <w:qFormat/>
    <w:rsid w:val="00851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9643">
      <w:bodyDiv w:val="1"/>
      <w:marLeft w:val="0"/>
      <w:marRight w:val="0"/>
      <w:marTop w:val="0"/>
      <w:marBottom w:val="0"/>
      <w:divBdr>
        <w:top w:val="none" w:sz="0" w:space="0" w:color="auto"/>
        <w:left w:val="none" w:sz="0" w:space="0" w:color="auto"/>
        <w:bottom w:val="none" w:sz="0" w:space="0" w:color="auto"/>
        <w:right w:val="none" w:sz="0" w:space="0" w:color="auto"/>
      </w:divBdr>
    </w:div>
    <w:div w:id="45154858">
      <w:bodyDiv w:val="1"/>
      <w:marLeft w:val="0"/>
      <w:marRight w:val="0"/>
      <w:marTop w:val="0"/>
      <w:marBottom w:val="0"/>
      <w:divBdr>
        <w:top w:val="none" w:sz="0" w:space="0" w:color="auto"/>
        <w:left w:val="none" w:sz="0" w:space="0" w:color="auto"/>
        <w:bottom w:val="none" w:sz="0" w:space="0" w:color="auto"/>
        <w:right w:val="none" w:sz="0" w:space="0" w:color="auto"/>
      </w:divBdr>
    </w:div>
    <w:div w:id="328408828">
      <w:bodyDiv w:val="1"/>
      <w:marLeft w:val="0"/>
      <w:marRight w:val="0"/>
      <w:marTop w:val="0"/>
      <w:marBottom w:val="0"/>
      <w:divBdr>
        <w:top w:val="none" w:sz="0" w:space="0" w:color="auto"/>
        <w:left w:val="none" w:sz="0" w:space="0" w:color="auto"/>
        <w:bottom w:val="none" w:sz="0" w:space="0" w:color="auto"/>
        <w:right w:val="none" w:sz="0" w:space="0" w:color="auto"/>
      </w:divBdr>
    </w:div>
    <w:div w:id="364065433">
      <w:bodyDiv w:val="1"/>
      <w:marLeft w:val="0"/>
      <w:marRight w:val="0"/>
      <w:marTop w:val="0"/>
      <w:marBottom w:val="0"/>
      <w:divBdr>
        <w:top w:val="none" w:sz="0" w:space="0" w:color="auto"/>
        <w:left w:val="none" w:sz="0" w:space="0" w:color="auto"/>
        <w:bottom w:val="none" w:sz="0" w:space="0" w:color="auto"/>
        <w:right w:val="none" w:sz="0" w:space="0" w:color="auto"/>
      </w:divBdr>
    </w:div>
    <w:div w:id="582104507">
      <w:bodyDiv w:val="1"/>
      <w:marLeft w:val="0"/>
      <w:marRight w:val="0"/>
      <w:marTop w:val="0"/>
      <w:marBottom w:val="0"/>
      <w:divBdr>
        <w:top w:val="none" w:sz="0" w:space="0" w:color="auto"/>
        <w:left w:val="none" w:sz="0" w:space="0" w:color="auto"/>
        <w:bottom w:val="none" w:sz="0" w:space="0" w:color="auto"/>
        <w:right w:val="none" w:sz="0" w:space="0" w:color="auto"/>
      </w:divBdr>
    </w:div>
    <w:div w:id="818613138">
      <w:bodyDiv w:val="1"/>
      <w:marLeft w:val="0"/>
      <w:marRight w:val="0"/>
      <w:marTop w:val="0"/>
      <w:marBottom w:val="0"/>
      <w:divBdr>
        <w:top w:val="none" w:sz="0" w:space="0" w:color="auto"/>
        <w:left w:val="none" w:sz="0" w:space="0" w:color="auto"/>
        <w:bottom w:val="none" w:sz="0" w:space="0" w:color="auto"/>
        <w:right w:val="none" w:sz="0" w:space="0" w:color="auto"/>
      </w:divBdr>
    </w:div>
    <w:div w:id="851191026">
      <w:bodyDiv w:val="1"/>
      <w:marLeft w:val="0"/>
      <w:marRight w:val="0"/>
      <w:marTop w:val="0"/>
      <w:marBottom w:val="0"/>
      <w:divBdr>
        <w:top w:val="none" w:sz="0" w:space="0" w:color="auto"/>
        <w:left w:val="none" w:sz="0" w:space="0" w:color="auto"/>
        <w:bottom w:val="none" w:sz="0" w:space="0" w:color="auto"/>
        <w:right w:val="none" w:sz="0" w:space="0" w:color="auto"/>
      </w:divBdr>
    </w:div>
    <w:div w:id="1021051412">
      <w:bodyDiv w:val="1"/>
      <w:marLeft w:val="0"/>
      <w:marRight w:val="0"/>
      <w:marTop w:val="0"/>
      <w:marBottom w:val="0"/>
      <w:divBdr>
        <w:top w:val="none" w:sz="0" w:space="0" w:color="auto"/>
        <w:left w:val="none" w:sz="0" w:space="0" w:color="auto"/>
        <w:bottom w:val="none" w:sz="0" w:space="0" w:color="auto"/>
        <w:right w:val="none" w:sz="0" w:space="0" w:color="auto"/>
      </w:divBdr>
    </w:div>
    <w:div w:id="1431928367">
      <w:bodyDiv w:val="1"/>
      <w:marLeft w:val="0"/>
      <w:marRight w:val="0"/>
      <w:marTop w:val="0"/>
      <w:marBottom w:val="0"/>
      <w:divBdr>
        <w:top w:val="none" w:sz="0" w:space="0" w:color="auto"/>
        <w:left w:val="none" w:sz="0" w:space="0" w:color="auto"/>
        <w:bottom w:val="none" w:sz="0" w:space="0" w:color="auto"/>
        <w:right w:val="none" w:sz="0" w:space="0" w:color="auto"/>
      </w:divBdr>
    </w:div>
    <w:div w:id="1439135667">
      <w:bodyDiv w:val="1"/>
      <w:marLeft w:val="0"/>
      <w:marRight w:val="0"/>
      <w:marTop w:val="0"/>
      <w:marBottom w:val="0"/>
      <w:divBdr>
        <w:top w:val="none" w:sz="0" w:space="0" w:color="auto"/>
        <w:left w:val="none" w:sz="0" w:space="0" w:color="auto"/>
        <w:bottom w:val="none" w:sz="0" w:space="0" w:color="auto"/>
        <w:right w:val="none" w:sz="0" w:space="0" w:color="auto"/>
      </w:divBdr>
    </w:div>
    <w:div w:id="1619530292">
      <w:bodyDiv w:val="1"/>
      <w:marLeft w:val="0"/>
      <w:marRight w:val="0"/>
      <w:marTop w:val="0"/>
      <w:marBottom w:val="0"/>
      <w:divBdr>
        <w:top w:val="none" w:sz="0" w:space="0" w:color="auto"/>
        <w:left w:val="none" w:sz="0" w:space="0" w:color="auto"/>
        <w:bottom w:val="none" w:sz="0" w:space="0" w:color="auto"/>
        <w:right w:val="none" w:sz="0" w:space="0" w:color="auto"/>
      </w:divBdr>
    </w:div>
    <w:div w:id="1891914571">
      <w:bodyDiv w:val="1"/>
      <w:marLeft w:val="0"/>
      <w:marRight w:val="0"/>
      <w:marTop w:val="0"/>
      <w:marBottom w:val="0"/>
      <w:divBdr>
        <w:top w:val="none" w:sz="0" w:space="0" w:color="auto"/>
        <w:left w:val="none" w:sz="0" w:space="0" w:color="auto"/>
        <w:bottom w:val="none" w:sz="0" w:space="0" w:color="auto"/>
        <w:right w:val="none" w:sz="0" w:space="0" w:color="auto"/>
      </w:divBdr>
    </w:div>
    <w:div w:id="1928612248">
      <w:bodyDiv w:val="1"/>
      <w:marLeft w:val="0"/>
      <w:marRight w:val="0"/>
      <w:marTop w:val="0"/>
      <w:marBottom w:val="0"/>
      <w:divBdr>
        <w:top w:val="none" w:sz="0" w:space="0" w:color="auto"/>
        <w:left w:val="none" w:sz="0" w:space="0" w:color="auto"/>
        <w:bottom w:val="none" w:sz="0" w:space="0" w:color="auto"/>
        <w:right w:val="none" w:sz="0" w:space="0" w:color="auto"/>
      </w:divBdr>
    </w:div>
    <w:div w:id="210313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rus/docs/K1400000235" TargetMode="External"/><Relationship Id="rId18" Type="http://schemas.openxmlformats.org/officeDocument/2006/relationships/hyperlink" Target="http://10.61.42.188/rus/docs/K1400000235" TargetMode="External"/><Relationship Id="rId26" Type="http://schemas.openxmlformats.org/officeDocument/2006/relationships/hyperlink" Target="http://10.61.42.188/rus/docs/K1400000226" TargetMode="External"/><Relationship Id="rId39" Type="http://schemas.openxmlformats.org/officeDocument/2006/relationships/hyperlink" Target="http://10.61.42.188/rus/docs/K1400000226" TargetMode="External"/><Relationship Id="rId21" Type="http://schemas.openxmlformats.org/officeDocument/2006/relationships/hyperlink" Target="http://10.61.42.188/rus/docs/K1400000235" TargetMode="External"/><Relationship Id="rId34" Type="http://schemas.openxmlformats.org/officeDocument/2006/relationships/hyperlink" Target="http://10.61.42.188/rus/docs/K1400000226" TargetMode="External"/><Relationship Id="rId42" Type="http://schemas.openxmlformats.org/officeDocument/2006/relationships/hyperlink" Target="http://10.61.42.188/rus/docs/K1400000226" TargetMode="External"/><Relationship Id="rId47" Type="http://schemas.openxmlformats.org/officeDocument/2006/relationships/hyperlink" Target="http://10.61.42.188/rus/docs/K1400000226" TargetMode="External"/><Relationship Id="rId50" Type="http://schemas.openxmlformats.org/officeDocument/2006/relationships/header" Target="header1.xml"/><Relationship Id="rId7" Type="http://schemas.openxmlformats.org/officeDocument/2006/relationships/hyperlink" Target="http://10.61.42.188/rus/docs/Z1300000088" TargetMode="External"/><Relationship Id="rId2" Type="http://schemas.openxmlformats.org/officeDocument/2006/relationships/settings" Target="settings.xml"/><Relationship Id="rId16" Type="http://schemas.openxmlformats.org/officeDocument/2006/relationships/hyperlink" Target="http://10.61.42.188/rus/docs/K1400000235" TargetMode="External"/><Relationship Id="rId29" Type="http://schemas.openxmlformats.org/officeDocument/2006/relationships/hyperlink" Target="http://10.61.42.188/rus/docs/K1400000226" TargetMode="External"/><Relationship Id="rId11" Type="http://schemas.openxmlformats.org/officeDocument/2006/relationships/hyperlink" Target="http://10.61.42.188/rus/docs/K1400000235" TargetMode="External"/><Relationship Id="rId24" Type="http://schemas.openxmlformats.org/officeDocument/2006/relationships/hyperlink" Target="http://10.61.42.188/rus/docs/K1400000226" TargetMode="External"/><Relationship Id="rId32" Type="http://schemas.openxmlformats.org/officeDocument/2006/relationships/hyperlink" Target="http://10.61.42.188/rus/docs/K1400000226" TargetMode="External"/><Relationship Id="rId37" Type="http://schemas.openxmlformats.org/officeDocument/2006/relationships/hyperlink" Target="http://10.61.42.188/rus/docs/K1400000226" TargetMode="External"/><Relationship Id="rId40" Type="http://schemas.openxmlformats.org/officeDocument/2006/relationships/hyperlink" Target="http://10.61.42.188/rus/docs/K1400000226" TargetMode="External"/><Relationship Id="rId45" Type="http://schemas.openxmlformats.org/officeDocument/2006/relationships/hyperlink" Target="http://10.61.42.188/rus/docs/K1400000226" TargetMode="External"/><Relationship Id="rId5" Type="http://schemas.openxmlformats.org/officeDocument/2006/relationships/endnotes" Target="endnotes.xml"/><Relationship Id="rId61" Type="http://schemas.microsoft.com/office/2018/08/relationships/commentsExtensible" Target="commentsExtensible.xml"/><Relationship Id="rId10" Type="http://schemas.openxmlformats.org/officeDocument/2006/relationships/hyperlink" Target="http://10.61.42.188/rus/docs/K1400000235" TargetMode="External"/><Relationship Id="rId19" Type="http://schemas.openxmlformats.org/officeDocument/2006/relationships/hyperlink" Target="http://10.61.42.188/rus/docs/K1400000235" TargetMode="External"/><Relationship Id="rId31" Type="http://schemas.openxmlformats.org/officeDocument/2006/relationships/hyperlink" Target="http://10.61.42.188/rus/docs/K1400000226" TargetMode="External"/><Relationship Id="rId44" Type="http://schemas.openxmlformats.org/officeDocument/2006/relationships/hyperlink" Target="http://10.61.42.188/rus/docs/K1400000226" TargetMode="External"/><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10.61.42.188/rus/docs/K1400000235" TargetMode="External"/><Relationship Id="rId14" Type="http://schemas.openxmlformats.org/officeDocument/2006/relationships/hyperlink" Target="http://10.61.42.188/rus/docs/K1400000235" TargetMode="External"/><Relationship Id="rId22" Type="http://schemas.openxmlformats.org/officeDocument/2006/relationships/hyperlink" Target="http://10.61.42.188/rus/docs/K1400000235" TargetMode="External"/><Relationship Id="rId27" Type="http://schemas.openxmlformats.org/officeDocument/2006/relationships/hyperlink" Target="http://10.61.42.188/rus/docs/K1400000226" TargetMode="External"/><Relationship Id="rId30" Type="http://schemas.openxmlformats.org/officeDocument/2006/relationships/hyperlink" Target="http://10.61.42.188/rus/docs/K1400000226" TargetMode="External"/><Relationship Id="rId35" Type="http://schemas.openxmlformats.org/officeDocument/2006/relationships/hyperlink" Target="http://10.61.42.188/rus/docs/K1400000226" TargetMode="External"/><Relationship Id="rId43" Type="http://schemas.openxmlformats.org/officeDocument/2006/relationships/hyperlink" Target="http://10.61.42.188/rus/docs/K1400000226" TargetMode="External"/><Relationship Id="rId48" Type="http://schemas.openxmlformats.org/officeDocument/2006/relationships/hyperlink" Target="http://10.61.42.188/rus/docs/K1400000226" TargetMode="External"/><Relationship Id="rId8" Type="http://schemas.openxmlformats.org/officeDocument/2006/relationships/hyperlink" Target="http://10.61.42.188/rus/docs/K1700000123" TargetMode="External"/><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10.61.42.188/rus/docs/K1400000235" TargetMode="External"/><Relationship Id="rId17" Type="http://schemas.openxmlformats.org/officeDocument/2006/relationships/hyperlink" Target="http://10.61.42.188/rus/docs/K1400000235" TargetMode="External"/><Relationship Id="rId25" Type="http://schemas.openxmlformats.org/officeDocument/2006/relationships/hyperlink" Target="http://10.61.42.188/rus/docs/K1400000226" TargetMode="External"/><Relationship Id="rId33" Type="http://schemas.openxmlformats.org/officeDocument/2006/relationships/hyperlink" Target="http://10.61.42.188/rus/docs/K1400000226" TargetMode="External"/><Relationship Id="rId38" Type="http://schemas.openxmlformats.org/officeDocument/2006/relationships/hyperlink" Target="http://10.61.42.188/rus/docs/K1400000226" TargetMode="External"/><Relationship Id="rId46" Type="http://schemas.openxmlformats.org/officeDocument/2006/relationships/hyperlink" Target="http://10.61.42.188/rus/docs/K1400000226" TargetMode="External"/><Relationship Id="rId20" Type="http://schemas.openxmlformats.org/officeDocument/2006/relationships/hyperlink" Target="http://10.61.42.188/rus/docs/K1400000235" TargetMode="External"/><Relationship Id="rId41" Type="http://schemas.openxmlformats.org/officeDocument/2006/relationships/hyperlink" Target="http://10.61.42.188/rus/docs/K1400000226" TargetMode="External"/><Relationship Id="rId62" Type="http://schemas.microsoft.com/office/2016/09/relationships/commentsIds" Target="commentsIds.xml"/><Relationship Id="rId1" Type="http://schemas.openxmlformats.org/officeDocument/2006/relationships/styles" Target="styles.xml"/><Relationship Id="rId6" Type="http://schemas.openxmlformats.org/officeDocument/2006/relationships/hyperlink" Target="http://10.61.42.188/rus/docs/Z1300000088" TargetMode="External"/><Relationship Id="rId15" Type="http://schemas.openxmlformats.org/officeDocument/2006/relationships/hyperlink" Target="http://10.61.42.188/rus/docs/K1400000235" TargetMode="External"/><Relationship Id="rId23" Type="http://schemas.openxmlformats.org/officeDocument/2006/relationships/hyperlink" Target="http://10.61.42.188/rus/docs/K1400000235" TargetMode="External"/><Relationship Id="rId28" Type="http://schemas.openxmlformats.org/officeDocument/2006/relationships/hyperlink" Target="http://10.61.42.188/rus/docs/K1400000226" TargetMode="External"/><Relationship Id="rId36" Type="http://schemas.openxmlformats.org/officeDocument/2006/relationships/hyperlink" Target="http://10.61.42.188/rus/docs/K1400000226" TargetMode="External"/><Relationship Id="rId49" Type="http://schemas.openxmlformats.org/officeDocument/2006/relationships/hyperlink" Target="http://10.61.42.188/rus/docs/K1700000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12</Pages>
  <Words>3434</Words>
  <Characters>19574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Жансаитова Мира Жумабаевна</dc:creator>
  <cp:keywords/>
  <dc:description/>
  <cp:lastModifiedBy>Жанат Камиева</cp:lastModifiedBy>
  <cp:revision>45</cp:revision>
  <dcterms:created xsi:type="dcterms:W3CDTF">2025-11-24T04:25:00Z</dcterms:created>
  <dcterms:modified xsi:type="dcterms:W3CDTF">2026-05-22T11:04:00Z</dcterms:modified>
</cp:coreProperties>
</file>